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D3242" w14:textId="77777777" w:rsidR="00111500" w:rsidRPr="00C63357" w:rsidRDefault="00D3074C" w:rsidP="00C63357">
      <w:pPr>
        <w:pStyle w:val="DocumentName"/>
        <w:outlineLvl w:val="1"/>
        <w:rPr>
          <w:rFonts w:ascii="Arial" w:hAnsi="Arial" w:cs="Arial"/>
        </w:rPr>
      </w:pPr>
      <w:r w:rsidRPr="00C63357">
        <w:rPr>
          <w:rFonts w:ascii="Arial" w:hAnsi="Arial" w:cs="Arial"/>
        </w:rPr>
        <w:t xml:space="preserve">Privacy </w:t>
      </w:r>
      <w:r w:rsidR="00C63357">
        <w:rPr>
          <w:rFonts w:ascii="Arial" w:hAnsi="Arial" w:cs="Arial"/>
        </w:rPr>
        <w:t>P</w:t>
      </w:r>
      <w:r w:rsidRPr="00C63357">
        <w:rPr>
          <w:rFonts w:ascii="Arial" w:hAnsi="Arial" w:cs="Arial"/>
        </w:rPr>
        <w:t>olicy</w:t>
      </w:r>
    </w:p>
    <w:p w14:paraId="3A5DEF3C" w14:textId="77777777" w:rsidR="00111500" w:rsidRPr="00C63357" w:rsidRDefault="00D3074C" w:rsidP="00C63357">
      <w:pPr>
        <w:pStyle w:val="Level1Heading"/>
        <w:jc w:val="both"/>
        <w:outlineLvl w:val="3"/>
        <w:rPr>
          <w:rFonts w:ascii="Arial" w:hAnsi="Arial" w:cs="Arial"/>
        </w:rPr>
      </w:pPr>
      <w:r w:rsidRPr="00C63357">
        <w:rPr>
          <w:rFonts w:ascii="Arial" w:hAnsi="Arial" w:cs="Arial"/>
        </w:rPr>
        <w:t>1.</w:t>
      </w:r>
      <w:r w:rsidRPr="00C63357">
        <w:rPr>
          <w:rFonts w:ascii="Arial" w:hAnsi="Arial" w:cs="Arial"/>
        </w:rPr>
        <w:tab/>
        <w:t>Introduction</w:t>
      </w:r>
    </w:p>
    <w:p w14:paraId="40AFA1CB" w14:textId="77777777" w:rsidR="00111500" w:rsidRPr="00C63357" w:rsidRDefault="00D3074C" w:rsidP="00C63357">
      <w:pPr>
        <w:pStyle w:val="Level2Number"/>
        <w:jc w:val="both"/>
        <w:rPr>
          <w:rFonts w:ascii="Arial" w:hAnsi="Arial" w:cs="Arial"/>
        </w:rPr>
      </w:pPr>
      <w:r w:rsidRPr="00C63357">
        <w:rPr>
          <w:rFonts w:ascii="Arial" w:hAnsi="Arial" w:cs="Arial"/>
        </w:rPr>
        <w:t>1.1</w:t>
      </w:r>
      <w:r w:rsidRPr="00C63357">
        <w:rPr>
          <w:rFonts w:ascii="Arial" w:hAnsi="Arial" w:cs="Arial"/>
        </w:rPr>
        <w:tab/>
        <w:t>We are committed to safeguarding the privacy of our website visitors and service users.</w:t>
      </w:r>
    </w:p>
    <w:p w14:paraId="2CDED026" w14:textId="77777777" w:rsidR="00111500" w:rsidRPr="00C63357" w:rsidRDefault="00D3074C" w:rsidP="00C63357">
      <w:pPr>
        <w:pStyle w:val="Level2Number"/>
        <w:jc w:val="both"/>
        <w:rPr>
          <w:rFonts w:ascii="Arial" w:hAnsi="Arial" w:cs="Arial"/>
        </w:rPr>
      </w:pPr>
      <w:r w:rsidRPr="00C63357">
        <w:rPr>
          <w:rFonts w:ascii="Arial" w:hAnsi="Arial" w:cs="Arial"/>
        </w:rPr>
        <w:t>1.2</w:t>
      </w:r>
      <w:r w:rsidRPr="00C63357">
        <w:rPr>
          <w:rFonts w:ascii="Arial" w:hAnsi="Arial" w:cs="Arial"/>
        </w:rPr>
        <w:tab/>
        <w:t>This policy applies where we are acting as a data controller with respect to the personal data of our website visitors and service users; in other words, where we determine the purposes and means of the processing of that personal data.</w:t>
      </w:r>
    </w:p>
    <w:p w14:paraId="7AE40EC1" w14:textId="77777777" w:rsidR="00111500" w:rsidRPr="00C63357" w:rsidRDefault="00D3074C" w:rsidP="00C63357">
      <w:pPr>
        <w:pStyle w:val="Level2Number"/>
        <w:jc w:val="both"/>
        <w:rPr>
          <w:rFonts w:ascii="Arial" w:hAnsi="Arial" w:cs="Arial"/>
        </w:rPr>
      </w:pPr>
      <w:r w:rsidRPr="00C63357">
        <w:rPr>
          <w:rFonts w:ascii="Arial" w:hAnsi="Arial" w:cs="Arial"/>
        </w:rPr>
        <w:t>1.3</w:t>
      </w:r>
      <w:r w:rsidRPr="00C63357">
        <w:rPr>
          <w:rFonts w:ascii="Arial" w:hAnsi="Arial" w:cs="Arial"/>
        </w:rPr>
        <w:tab/>
        <w:t>By using our website and agreeing to this policy, you consent to our use of cookies in accordance with the terms of this policy.</w:t>
      </w:r>
    </w:p>
    <w:p w14:paraId="1A16F0DC" w14:textId="77777777" w:rsidR="00111500" w:rsidRPr="00C63357" w:rsidRDefault="00D3074C" w:rsidP="00C63357">
      <w:pPr>
        <w:pStyle w:val="Level2Number"/>
        <w:jc w:val="both"/>
        <w:rPr>
          <w:rFonts w:ascii="Arial" w:hAnsi="Arial" w:cs="Arial"/>
        </w:rPr>
      </w:pPr>
      <w:r w:rsidRPr="00C63357">
        <w:rPr>
          <w:rFonts w:ascii="Arial" w:hAnsi="Arial" w:cs="Arial"/>
        </w:rPr>
        <w:t>1.4</w:t>
      </w:r>
      <w:r w:rsidRPr="00C63357">
        <w:rPr>
          <w:rFonts w:ascii="Arial" w:hAnsi="Arial" w:cs="Arial"/>
        </w:rPr>
        <w:tab/>
        <w:t xml:space="preserve">In this policy, "we", "us" and </w:t>
      </w:r>
      <w:proofErr w:type="gramStart"/>
      <w:r w:rsidRPr="00C63357">
        <w:rPr>
          <w:rFonts w:ascii="Arial" w:hAnsi="Arial" w:cs="Arial"/>
        </w:rPr>
        <w:t>"our"</w:t>
      </w:r>
      <w:proofErr w:type="gramEnd"/>
      <w:r w:rsidRPr="00C63357">
        <w:rPr>
          <w:rFonts w:ascii="Arial" w:hAnsi="Arial" w:cs="Arial"/>
        </w:rPr>
        <w:t xml:space="preserve"> refer to Guarding UK Ltd. For more information about us, see Section 9.</w:t>
      </w:r>
    </w:p>
    <w:p w14:paraId="7D22ED61" w14:textId="77777777" w:rsidR="00111500" w:rsidRPr="00C63357" w:rsidRDefault="00D3074C" w:rsidP="00C63357">
      <w:pPr>
        <w:pStyle w:val="Level1Heading"/>
        <w:jc w:val="both"/>
        <w:outlineLvl w:val="3"/>
        <w:rPr>
          <w:rFonts w:ascii="Arial" w:hAnsi="Arial" w:cs="Arial"/>
        </w:rPr>
      </w:pPr>
      <w:r w:rsidRPr="00C63357">
        <w:rPr>
          <w:rFonts w:ascii="Arial" w:hAnsi="Arial" w:cs="Arial"/>
        </w:rPr>
        <w:t>2.</w:t>
      </w:r>
      <w:r w:rsidRPr="00C63357">
        <w:rPr>
          <w:rFonts w:ascii="Arial" w:hAnsi="Arial" w:cs="Arial"/>
        </w:rPr>
        <w:tab/>
        <w:t>How we use your personal data</w:t>
      </w:r>
    </w:p>
    <w:p w14:paraId="3FF98AB0" w14:textId="77777777" w:rsidR="00111500" w:rsidRPr="00C63357" w:rsidRDefault="00D3074C" w:rsidP="00C63357">
      <w:pPr>
        <w:pStyle w:val="Level2Number"/>
        <w:jc w:val="both"/>
        <w:rPr>
          <w:rFonts w:ascii="Arial" w:hAnsi="Arial" w:cs="Arial"/>
        </w:rPr>
      </w:pPr>
      <w:r w:rsidRPr="00C63357">
        <w:rPr>
          <w:rFonts w:ascii="Arial" w:hAnsi="Arial" w:cs="Arial"/>
        </w:rPr>
        <w:t>2.1</w:t>
      </w:r>
      <w:r w:rsidRPr="00C63357">
        <w:rPr>
          <w:rFonts w:ascii="Arial" w:hAnsi="Arial" w:cs="Arial"/>
        </w:rPr>
        <w:tab/>
        <w:t>In this Section 2 we have set out:</w:t>
      </w:r>
    </w:p>
    <w:p w14:paraId="634A63DE" w14:textId="77777777" w:rsidR="00111500" w:rsidRPr="00C63357" w:rsidRDefault="00D3074C" w:rsidP="00C63357">
      <w:pPr>
        <w:pStyle w:val="Level3Number"/>
        <w:jc w:val="both"/>
        <w:rPr>
          <w:rFonts w:ascii="Arial" w:hAnsi="Arial" w:cs="Arial"/>
        </w:rPr>
      </w:pPr>
      <w:r w:rsidRPr="00C63357">
        <w:rPr>
          <w:rFonts w:ascii="Arial" w:hAnsi="Arial" w:cs="Arial"/>
        </w:rPr>
        <w:t>(a)</w:t>
      </w:r>
      <w:r w:rsidRPr="00C63357">
        <w:rPr>
          <w:rFonts w:ascii="Arial" w:hAnsi="Arial" w:cs="Arial"/>
        </w:rPr>
        <w:tab/>
        <w:t>the general categories of personal data that we may process;</w:t>
      </w:r>
    </w:p>
    <w:p w14:paraId="37E62500" w14:textId="77777777" w:rsidR="00111500" w:rsidRPr="00C63357" w:rsidRDefault="00D3074C" w:rsidP="00C63357">
      <w:pPr>
        <w:pStyle w:val="Level3Number"/>
        <w:jc w:val="both"/>
        <w:rPr>
          <w:rFonts w:ascii="Arial" w:hAnsi="Arial" w:cs="Arial"/>
        </w:rPr>
      </w:pPr>
      <w:r w:rsidRPr="00C63357">
        <w:rPr>
          <w:rFonts w:ascii="Arial" w:hAnsi="Arial" w:cs="Arial"/>
        </w:rPr>
        <w:t>(b)</w:t>
      </w:r>
      <w:r w:rsidRPr="00C63357">
        <w:rPr>
          <w:rFonts w:ascii="Arial" w:hAnsi="Arial" w:cs="Arial"/>
        </w:rPr>
        <w:tab/>
        <w:t>the purposes for which we may process personal data; and</w:t>
      </w:r>
    </w:p>
    <w:p w14:paraId="13263351" w14:textId="77777777" w:rsidR="00111500" w:rsidRPr="00C63357" w:rsidRDefault="00D3074C" w:rsidP="00C63357">
      <w:pPr>
        <w:pStyle w:val="Level3Number"/>
        <w:jc w:val="both"/>
        <w:rPr>
          <w:rFonts w:ascii="Arial" w:hAnsi="Arial" w:cs="Arial"/>
        </w:rPr>
      </w:pPr>
      <w:r w:rsidRPr="00C63357">
        <w:rPr>
          <w:rFonts w:ascii="Arial" w:hAnsi="Arial" w:cs="Arial"/>
        </w:rPr>
        <w:t>(c)</w:t>
      </w:r>
      <w:r w:rsidRPr="00C63357">
        <w:rPr>
          <w:rFonts w:ascii="Arial" w:hAnsi="Arial" w:cs="Arial"/>
        </w:rPr>
        <w:tab/>
        <w:t>the legal bases of the processing.</w:t>
      </w:r>
    </w:p>
    <w:p w14:paraId="3B8B5463" w14:textId="77777777" w:rsidR="00111500" w:rsidRPr="00C63357" w:rsidRDefault="00D3074C" w:rsidP="00C63357">
      <w:pPr>
        <w:pStyle w:val="Level2Number"/>
        <w:jc w:val="both"/>
        <w:rPr>
          <w:rFonts w:ascii="Arial" w:hAnsi="Arial" w:cs="Arial"/>
        </w:rPr>
      </w:pPr>
      <w:r w:rsidRPr="00C63357">
        <w:rPr>
          <w:rFonts w:ascii="Arial" w:hAnsi="Arial" w:cs="Arial"/>
        </w:rPr>
        <w:t>2.2</w:t>
      </w:r>
      <w:r w:rsidRPr="00C63357">
        <w:rPr>
          <w:rFonts w:ascii="Arial" w:hAnsi="Arial" w:cs="Arial"/>
        </w:rPr>
        <w:tab/>
        <w:t>We may process data about your use of our website and services ("</w:t>
      </w:r>
      <w:r w:rsidRPr="00C63357">
        <w:rPr>
          <w:rFonts w:ascii="Arial" w:hAnsi="Arial" w:cs="Arial"/>
          <w:b/>
          <w:bCs/>
        </w:rPr>
        <w:t>usage data</w:t>
      </w:r>
      <w:r w:rsidRPr="00C63357">
        <w:rPr>
          <w:rFonts w:ascii="Arial" w:hAnsi="Arial" w:cs="Arial"/>
        </w:rP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w:t>
      </w:r>
      <w:proofErr w:type="spellStart"/>
      <w:r w:rsidRPr="00C63357">
        <w:rPr>
          <w:rFonts w:ascii="Arial" w:hAnsi="Arial" w:cs="Arial"/>
        </w:rPr>
        <w:t>analysing</w:t>
      </w:r>
      <w:proofErr w:type="spellEnd"/>
      <w:r w:rsidRPr="00C63357">
        <w:rPr>
          <w:rFonts w:ascii="Arial" w:hAnsi="Arial" w:cs="Arial"/>
        </w:rPr>
        <w:t xml:space="preserve"> the use of the website and services. The legal basis for this processing is our legitimate interests, namely monitoring and improving our website and services.</w:t>
      </w:r>
    </w:p>
    <w:p w14:paraId="6B312903" w14:textId="77777777" w:rsidR="00111500" w:rsidRPr="00C63357" w:rsidRDefault="00D3074C" w:rsidP="00C63357">
      <w:pPr>
        <w:pStyle w:val="Level2Number"/>
        <w:jc w:val="both"/>
        <w:rPr>
          <w:rFonts w:ascii="Arial" w:hAnsi="Arial" w:cs="Arial"/>
        </w:rPr>
      </w:pPr>
      <w:r w:rsidRPr="00C63357">
        <w:rPr>
          <w:rFonts w:ascii="Arial" w:hAnsi="Arial" w:cs="Arial"/>
        </w:rPr>
        <w:t>2.3</w:t>
      </w:r>
      <w:r w:rsidRPr="00C63357">
        <w:rPr>
          <w:rFonts w:ascii="Arial" w:hAnsi="Arial" w:cs="Arial"/>
        </w:rPr>
        <w:tab/>
        <w:t>We may process your information included in your personal profile on our website as part of our recruitment and selection process ("</w:t>
      </w:r>
      <w:r w:rsidRPr="00C63357">
        <w:rPr>
          <w:rFonts w:ascii="Arial" w:hAnsi="Arial" w:cs="Arial"/>
          <w:b/>
          <w:bCs/>
        </w:rPr>
        <w:t>profile data</w:t>
      </w:r>
      <w:r w:rsidRPr="00C63357">
        <w:rPr>
          <w:rFonts w:ascii="Arial" w:hAnsi="Arial" w:cs="Arial"/>
        </w:rPr>
        <w:t xml:space="preserve">"). The profile data may include your name, address, telephone number, email </w:t>
      </w:r>
      <w:proofErr w:type="gramStart"/>
      <w:r w:rsidRPr="00C63357">
        <w:rPr>
          <w:rFonts w:ascii="Arial" w:hAnsi="Arial" w:cs="Arial"/>
        </w:rPr>
        <w:t>address ,</w:t>
      </w:r>
      <w:proofErr w:type="gramEnd"/>
      <w:r w:rsidRPr="00C63357">
        <w:rPr>
          <w:rFonts w:ascii="Arial" w:hAnsi="Arial" w:cs="Arial"/>
        </w:rPr>
        <w:t xml:space="preserve"> educational and employment details. The profile data may be processed for the purposes of recruitment and selection of personnel responding to posted job adverts. The legal basis for this processing is consent.</w:t>
      </w:r>
    </w:p>
    <w:p w14:paraId="57FF4A21" w14:textId="77777777" w:rsidR="00111500" w:rsidRPr="00C63357" w:rsidRDefault="00D3074C" w:rsidP="00C63357">
      <w:pPr>
        <w:pStyle w:val="Level2Number"/>
        <w:jc w:val="both"/>
        <w:rPr>
          <w:rFonts w:ascii="Arial" w:hAnsi="Arial" w:cs="Arial"/>
        </w:rPr>
      </w:pPr>
      <w:r w:rsidRPr="00C63357">
        <w:rPr>
          <w:rFonts w:ascii="Arial" w:hAnsi="Arial" w:cs="Arial"/>
        </w:rPr>
        <w:t>2.4</w:t>
      </w:r>
      <w:r w:rsidRPr="00C63357">
        <w:rPr>
          <w:rFonts w:ascii="Arial" w:hAnsi="Arial" w:cs="Arial"/>
        </w:rPr>
        <w:tab/>
        <w:t>We may process your personal data that are provided in the course of the use of our services ("</w:t>
      </w:r>
      <w:r w:rsidRPr="00C63357">
        <w:rPr>
          <w:rFonts w:ascii="Arial" w:hAnsi="Arial" w:cs="Arial"/>
          <w:b/>
          <w:bCs/>
        </w:rPr>
        <w:t>service data</w:t>
      </w:r>
      <w:r w:rsidRPr="00C63357">
        <w:rPr>
          <w:rFonts w:ascii="Arial" w:hAnsi="Arial" w:cs="Arial"/>
        </w:rPr>
        <w:t>"). The service data may be processed for the purposes of operating our website, providing our services, ensuring the security of our website and services, maintaining back-ups of our databases and communicating with you. The legal basis for this processing is consent.</w:t>
      </w:r>
    </w:p>
    <w:p w14:paraId="77CBBF82" w14:textId="77777777" w:rsidR="00111500" w:rsidRPr="00C63357" w:rsidRDefault="00D3074C" w:rsidP="00C63357">
      <w:pPr>
        <w:pStyle w:val="Level2Number"/>
        <w:jc w:val="both"/>
        <w:rPr>
          <w:rFonts w:ascii="Arial" w:hAnsi="Arial" w:cs="Arial"/>
        </w:rPr>
      </w:pPr>
      <w:r w:rsidRPr="00C63357">
        <w:rPr>
          <w:rFonts w:ascii="Arial" w:hAnsi="Arial" w:cs="Arial"/>
        </w:rPr>
        <w:t>2.5</w:t>
      </w:r>
      <w:r w:rsidRPr="00C63357">
        <w:rPr>
          <w:rFonts w:ascii="Arial" w:hAnsi="Arial" w:cs="Arial"/>
        </w:rPr>
        <w:tab/>
        <w:t>We may process information contained in any enquiry you submit to us regarding goods and/or services ("</w:t>
      </w:r>
      <w:r w:rsidRPr="00C63357">
        <w:rPr>
          <w:rFonts w:ascii="Arial" w:hAnsi="Arial" w:cs="Arial"/>
          <w:b/>
          <w:bCs/>
        </w:rPr>
        <w:t>enquiry data</w:t>
      </w:r>
      <w:r w:rsidRPr="00C63357">
        <w:rPr>
          <w:rFonts w:ascii="Arial" w:hAnsi="Arial" w:cs="Arial"/>
        </w:rPr>
        <w:t>"). The enquiry data may be processed for the purposes of offering, marketing and selling relevant goods and/or services to you. The legal basis for this processing is consent.</w:t>
      </w:r>
    </w:p>
    <w:p w14:paraId="5E7ED12A" w14:textId="77777777" w:rsidR="00111500" w:rsidRPr="00C63357" w:rsidRDefault="00D3074C" w:rsidP="00C63357">
      <w:pPr>
        <w:pStyle w:val="Level2Number"/>
        <w:jc w:val="both"/>
        <w:rPr>
          <w:rFonts w:ascii="Arial" w:hAnsi="Arial" w:cs="Arial"/>
        </w:rPr>
      </w:pPr>
      <w:r w:rsidRPr="00C63357">
        <w:rPr>
          <w:rFonts w:ascii="Arial" w:hAnsi="Arial" w:cs="Arial"/>
        </w:rPr>
        <w:t>2.6</w:t>
      </w:r>
      <w:r w:rsidRPr="00C63357">
        <w:rPr>
          <w:rFonts w:ascii="Arial" w:hAnsi="Arial" w:cs="Arial"/>
        </w:rPr>
        <w:tab/>
        <w:t>We may process information that you provide to us for the purpose of subscribing to our email notifications and/or newsletters ("</w:t>
      </w:r>
      <w:r w:rsidRPr="00C63357">
        <w:rPr>
          <w:rFonts w:ascii="Arial" w:hAnsi="Arial" w:cs="Arial"/>
          <w:b/>
          <w:bCs/>
        </w:rPr>
        <w:t>notification data</w:t>
      </w:r>
      <w:r w:rsidRPr="00C63357">
        <w:rPr>
          <w:rFonts w:ascii="Arial" w:hAnsi="Arial" w:cs="Arial"/>
        </w:rPr>
        <w:t>"). The notification data may be processed for the purposes of sending you the relevant notifications and/or newsletters. The legal basis for this processing is consent.</w:t>
      </w:r>
    </w:p>
    <w:p w14:paraId="422B2AAC" w14:textId="77777777" w:rsidR="00111500" w:rsidRPr="00C63357" w:rsidRDefault="00D3074C" w:rsidP="00C63357">
      <w:pPr>
        <w:pStyle w:val="Level2Number"/>
        <w:jc w:val="both"/>
        <w:rPr>
          <w:rFonts w:ascii="Arial" w:hAnsi="Arial" w:cs="Arial"/>
        </w:rPr>
      </w:pPr>
      <w:r w:rsidRPr="00C63357">
        <w:rPr>
          <w:rFonts w:ascii="Arial" w:hAnsi="Arial" w:cs="Arial"/>
        </w:rPr>
        <w:lastRenderedPageBreak/>
        <w:t>2.7</w:t>
      </w:r>
      <w:r w:rsidRPr="00C63357">
        <w:rPr>
          <w:rFonts w:ascii="Arial" w:hAnsi="Arial" w:cs="Arial"/>
        </w:rPr>
        <w:tab/>
        <w:t>We may process information contained in or relating to any communication that you send to us ("</w:t>
      </w:r>
      <w:r w:rsidRPr="00C63357">
        <w:rPr>
          <w:rFonts w:ascii="Arial" w:hAnsi="Arial" w:cs="Arial"/>
          <w:b/>
          <w:bCs/>
        </w:rPr>
        <w:t>correspondence data</w:t>
      </w:r>
      <w:r w:rsidRPr="00C63357">
        <w:rPr>
          <w:rFonts w:ascii="Arial" w:hAnsi="Arial" w:cs="Arial"/>
        </w:rPr>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14:paraId="0D10F057" w14:textId="77777777" w:rsidR="00111500" w:rsidRPr="00C63357" w:rsidRDefault="00D3074C" w:rsidP="00C63357">
      <w:pPr>
        <w:pStyle w:val="Level2Number"/>
        <w:jc w:val="both"/>
        <w:rPr>
          <w:rFonts w:ascii="Arial" w:hAnsi="Arial" w:cs="Arial"/>
        </w:rPr>
      </w:pPr>
      <w:r w:rsidRPr="00C63357">
        <w:rPr>
          <w:rFonts w:ascii="Arial" w:hAnsi="Arial" w:cs="Arial"/>
        </w:rPr>
        <w:t>2.8</w:t>
      </w:r>
      <w:r w:rsidRPr="00C63357">
        <w:rPr>
          <w:rFonts w:ascii="Arial" w:hAnsi="Arial" w:cs="Arial"/>
        </w:rPr>
        <w:tab/>
        <w:t xml:space="preserve">We may process any of your personal data identified in this policy where necessary for the establishment, exercise or </w:t>
      </w:r>
      <w:proofErr w:type="spellStart"/>
      <w:r w:rsidRPr="00C63357">
        <w:rPr>
          <w:rFonts w:ascii="Arial" w:hAnsi="Arial" w:cs="Arial"/>
        </w:rPr>
        <w:t>defence</w:t>
      </w:r>
      <w:proofErr w:type="spellEnd"/>
      <w:r w:rsidRPr="00C63357">
        <w:rPr>
          <w:rFonts w:ascii="Arial" w:hAnsi="Arial" w:cs="Arial"/>
        </w:rPr>
        <w:t xml:space="preserve"> of legal claims, whether in court proceedings or in an administrative or out-of-court procedure. The legal basis for this processing is our legitimate interests, namely the protection and assertion of our legal rights, your legal rights and the legal rights of others.</w:t>
      </w:r>
    </w:p>
    <w:p w14:paraId="5DE0E3A4" w14:textId="77777777" w:rsidR="00111500" w:rsidRPr="00C63357" w:rsidRDefault="00D3074C" w:rsidP="00C63357">
      <w:pPr>
        <w:pStyle w:val="Level2Number"/>
        <w:jc w:val="both"/>
        <w:rPr>
          <w:rFonts w:ascii="Arial" w:hAnsi="Arial" w:cs="Arial"/>
        </w:rPr>
      </w:pPr>
      <w:r w:rsidRPr="00C63357">
        <w:rPr>
          <w:rFonts w:ascii="Arial" w:hAnsi="Arial" w:cs="Arial"/>
        </w:rPr>
        <w:t>2.9</w:t>
      </w:r>
      <w:r w:rsidRPr="00C63357">
        <w:rPr>
          <w:rFonts w:ascii="Arial" w:hAnsi="Arial" w:cs="Arial"/>
        </w:rP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14:paraId="1789E099" w14:textId="77777777" w:rsidR="00111500" w:rsidRPr="00C63357" w:rsidRDefault="00D3074C" w:rsidP="00C63357">
      <w:pPr>
        <w:pStyle w:val="Level2Number"/>
        <w:jc w:val="both"/>
        <w:rPr>
          <w:rFonts w:ascii="Arial" w:hAnsi="Arial" w:cs="Arial"/>
        </w:rPr>
      </w:pPr>
      <w:r w:rsidRPr="00C63357">
        <w:rPr>
          <w:rFonts w:ascii="Arial" w:hAnsi="Arial" w:cs="Arial"/>
        </w:rPr>
        <w:t>2.10</w:t>
      </w:r>
      <w:r w:rsidRPr="00C63357">
        <w:rPr>
          <w:rFonts w:ascii="Arial" w:hAnsi="Arial" w:cs="Arial"/>
        </w:rPr>
        <w:tab/>
        <w:t>In addition to the specific purposes for which we may process your personal data set out in this Section 2, we may also process any of your personal data where such processing is necessary for compliance with a legal obligation to which we are subject, or in order to protect your vital interests or the vital interests of another natural person.</w:t>
      </w:r>
    </w:p>
    <w:p w14:paraId="1F7A1524" w14:textId="77777777" w:rsidR="00111500" w:rsidRPr="00C63357" w:rsidRDefault="00D3074C" w:rsidP="00C63357">
      <w:pPr>
        <w:pStyle w:val="Level2Number"/>
        <w:jc w:val="both"/>
        <w:rPr>
          <w:rFonts w:ascii="Arial" w:hAnsi="Arial" w:cs="Arial"/>
        </w:rPr>
      </w:pPr>
      <w:r w:rsidRPr="00C63357">
        <w:rPr>
          <w:rFonts w:ascii="Arial" w:hAnsi="Arial" w:cs="Arial"/>
        </w:rPr>
        <w:t>2.11</w:t>
      </w:r>
      <w:r w:rsidRPr="00C63357">
        <w:rPr>
          <w:rFonts w:ascii="Arial" w:hAnsi="Arial" w:cs="Arial"/>
        </w:rPr>
        <w:tab/>
        <w:t>Please do not supply any other person's personal data to us, unless we prompt you to do so.</w:t>
      </w:r>
    </w:p>
    <w:p w14:paraId="2989CB77" w14:textId="77777777" w:rsidR="00111500" w:rsidRPr="00C63357" w:rsidRDefault="00D3074C" w:rsidP="00C63357">
      <w:pPr>
        <w:pStyle w:val="Level1Heading"/>
        <w:jc w:val="both"/>
        <w:outlineLvl w:val="3"/>
        <w:rPr>
          <w:rFonts w:ascii="Arial" w:hAnsi="Arial" w:cs="Arial"/>
        </w:rPr>
      </w:pPr>
      <w:r w:rsidRPr="00C63357">
        <w:rPr>
          <w:rFonts w:ascii="Arial" w:hAnsi="Arial" w:cs="Arial"/>
        </w:rPr>
        <w:t>3.</w:t>
      </w:r>
      <w:r w:rsidRPr="00C63357">
        <w:rPr>
          <w:rFonts w:ascii="Arial" w:hAnsi="Arial" w:cs="Arial"/>
        </w:rPr>
        <w:tab/>
        <w:t>Providing your personal data to others</w:t>
      </w:r>
    </w:p>
    <w:p w14:paraId="264F4F5A" w14:textId="77777777" w:rsidR="00111500" w:rsidRPr="00C63357" w:rsidRDefault="00D3074C" w:rsidP="00C63357">
      <w:pPr>
        <w:pStyle w:val="Level2Number"/>
        <w:jc w:val="both"/>
        <w:rPr>
          <w:rFonts w:ascii="Arial" w:hAnsi="Arial" w:cs="Arial"/>
        </w:rPr>
      </w:pPr>
      <w:r w:rsidRPr="00C63357">
        <w:rPr>
          <w:rFonts w:ascii="Arial" w:hAnsi="Arial" w:cs="Arial"/>
        </w:rPr>
        <w:t>3.1</w:t>
      </w:r>
      <w:r w:rsidRPr="00C63357">
        <w:rPr>
          <w:rFonts w:ascii="Arial" w:hAnsi="Arial" w:cs="Arial"/>
        </w:rPr>
        <w:tab/>
        <w:t>We may disclose your personal data to any member of our group of companies (this means our subsidiaries, our ultimate holding company and all its subsidiaries) insofar as reasonably necessary for the purposes, and on the legal bases, set out in this policy.</w:t>
      </w:r>
    </w:p>
    <w:p w14:paraId="4BA3EF3C" w14:textId="77777777" w:rsidR="00111500" w:rsidRPr="00C63357" w:rsidRDefault="00D3074C" w:rsidP="00C63357">
      <w:pPr>
        <w:pStyle w:val="Level2Number"/>
        <w:jc w:val="both"/>
        <w:rPr>
          <w:rFonts w:ascii="Arial" w:hAnsi="Arial" w:cs="Arial"/>
        </w:rPr>
      </w:pPr>
      <w:r w:rsidRPr="00C63357">
        <w:rPr>
          <w:rFonts w:ascii="Arial" w:hAnsi="Arial" w:cs="Arial"/>
        </w:rPr>
        <w:t>3.2</w:t>
      </w:r>
      <w:r w:rsidRPr="00C63357">
        <w:rPr>
          <w:rFonts w:ascii="Arial" w:hAnsi="Arial" w:cs="Arial"/>
        </w:rPr>
        <w:tab/>
        <w:t xml:space="preserve">We may disclose your personal data to our insurers and/or professional advisers insofar as reasonably necessary for the purposes of obtaining or maintaining insurance coverage, managing risks, obtaining professional advice, or the establishment, exercise or </w:t>
      </w:r>
      <w:proofErr w:type="spellStart"/>
      <w:r w:rsidRPr="00C63357">
        <w:rPr>
          <w:rFonts w:ascii="Arial" w:hAnsi="Arial" w:cs="Arial"/>
        </w:rPr>
        <w:t>defence</w:t>
      </w:r>
      <w:proofErr w:type="spellEnd"/>
      <w:r w:rsidRPr="00C63357">
        <w:rPr>
          <w:rFonts w:ascii="Arial" w:hAnsi="Arial" w:cs="Arial"/>
        </w:rPr>
        <w:t xml:space="preserve"> of legal claims, whether in court proceedings or in an administrative or out-of-court procedure.</w:t>
      </w:r>
    </w:p>
    <w:p w14:paraId="6B1DABD5" w14:textId="77777777" w:rsidR="00111500" w:rsidRPr="00C63357" w:rsidRDefault="00D3074C" w:rsidP="00C63357">
      <w:pPr>
        <w:pStyle w:val="Level2Number"/>
        <w:jc w:val="both"/>
        <w:rPr>
          <w:rFonts w:ascii="Arial" w:hAnsi="Arial" w:cs="Arial"/>
        </w:rPr>
      </w:pPr>
      <w:r w:rsidRPr="00C63357">
        <w:rPr>
          <w:rFonts w:ascii="Arial" w:hAnsi="Arial" w:cs="Arial"/>
        </w:rPr>
        <w:t>3.3</w:t>
      </w:r>
      <w:r w:rsidRPr="00C63357">
        <w:rPr>
          <w:rFonts w:ascii="Arial" w:hAnsi="Arial" w:cs="Arial"/>
        </w:rPr>
        <w:tab/>
        <w:t>In addition to the specific disclosures of personal data set out in this Section 3, we may disclose your personal data where such disclosure is necessary for compliance with a legal obligation to which we are subject, or in order to protect your vital interests or the vital interests of another natural person.</w:t>
      </w:r>
    </w:p>
    <w:p w14:paraId="6C55FED1" w14:textId="77777777" w:rsidR="00111500" w:rsidRPr="00C63357" w:rsidRDefault="00D3074C" w:rsidP="00C63357">
      <w:pPr>
        <w:pStyle w:val="Level1Heading"/>
        <w:jc w:val="both"/>
        <w:outlineLvl w:val="3"/>
        <w:rPr>
          <w:rFonts w:ascii="Arial" w:hAnsi="Arial" w:cs="Arial"/>
        </w:rPr>
      </w:pPr>
      <w:r w:rsidRPr="00C63357">
        <w:rPr>
          <w:rFonts w:ascii="Arial" w:hAnsi="Arial" w:cs="Arial"/>
        </w:rPr>
        <w:t>4.</w:t>
      </w:r>
      <w:r w:rsidRPr="00C63357">
        <w:rPr>
          <w:rFonts w:ascii="Arial" w:hAnsi="Arial" w:cs="Arial"/>
        </w:rPr>
        <w:tab/>
        <w:t>Retaining and deleting personal data</w:t>
      </w:r>
    </w:p>
    <w:p w14:paraId="3A1D7C41" w14:textId="77777777" w:rsidR="00111500" w:rsidRPr="00C63357" w:rsidRDefault="00D3074C" w:rsidP="00C63357">
      <w:pPr>
        <w:pStyle w:val="Level2Number"/>
        <w:jc w:val="both"/>
        <w:rPr>
          <w:rFonts w:ascii="Arial" w:hAnsi="Arial" w:cs="Arial"/>
        </w:rPr>
      </w:pPr>
      <w:r w:rsidRPr="00C63357">
        <w:rPr>
          <w:rFonts w:ascii="Arial" w:hAnsi="Arial" w:cs="Arial"/>
        </w:rPr>
        <w:t>4.1</w:t>
      </w:r>
      <w:r w:rsidRPr="00C63357">
        <w:rPr>
          <w:rFonts w:ascii="Arial" w:hAnsi="Arial" w:cs="Arial"/>
        </w:rPr>
        <w:tab/>
        <w:t>This Section 4 sets out our data retention policies and procedure, which are designed to help ensure that we comply with our legal obligations in relation to the retention and deletion of personal data.</w:t>
      </w:r>
    </w:p>
    <w:p w14:paraId="1834ABD9" w14:textId="77777777" w:rsidR="00111500" w:rsidRPr="00C63357" w:rsidRDefault="00D3074C" w:rsidP="00C63357">
      <w:pPr>
        <w:pStyle w:val="Level2Number"/>
        <w:jc w:val="both"/>
        <w:rPr>
          <w:rFonts w:ascii="Arial" w:hAnsi="Arial" w:cs="Arial"/>
        </w:rPr>
      </w:pPr>
      <w:r w:rsidRPr="00C63357">
        <w:rPr>
          <w:rFonts w:ascii="Arial" w:hAnsi="Arial" w:cs="Arial"/>
        </w:rPr>
        <w:t>4.2</w:t>
      </w:r>
      <w:r w:rsidRPr="00C63357">
        <w:rPr>
          <w:rFonts w:ascii="Arial" w:hAnsi="Arial" w:cs="Arial"/>
        </w:rPr>
        <w:tab/>
        <w:t>Personal data that we process for any purpose or purposes shall not be kept for longer than is necessary for that purpose or those purposes.</w:t>
      </w:r>
    </w:p>
    <w:p w14:paraId="37B15C54" w14:textId="77777777" w:rsidR="00111500" w:rsidRPr="00C63357" w:rsidRDefault="00D3074C" w:rsidP="00C63357">
      <w:pPr>
        <w:pStyle w:val="Level2Number"/>
        <w:jc w:val="both"/>
        <w:rPr>
          <w:rFonts w:ascii="Arial" w:hAnsi="Arial" w:cs="Arial"/>
        </w:rPr>
      </w:pPr>
      <w:r w:rsidRPr="00C63357">
        <w:rPr>
          <w:rFonts w:ascii="Arial" w:hAnsi="Arial" w:cs="Arial"/>
        </w:rPr>
        <w:t>4.3</w:t>
      </w:r>
      <w:r w:rsidRPr="00C63357">
        <w:rPr>
          <w:rFonts w:ascii="Arial" w:hAnsi="Arial" w:cs="Arial"/>
        </w:rPr>
        <w:tab/>
        <w:t>We will retain your personal data as follows:</w:t>
      </w:r>
    </w:p>
    <w:p w14:paraId="2A2FDAB5" w14:textId="77777777" w:rsidR="00111500" w:rsidRPr="00C63357" w:rsidRDefault="00D3074C" w:rsidP="00C63357">
      <w:pPr>
        <w:pStyle w:val="Level3Number"/>
        <w:jc w:val="both"/>
        <w:rPr>
          <w:rFonts w:ascii="Arial" w:hAnsi="Arial" w:cs="Arial"/>
        </w:rPr>
      </w:pPr>
      <w:r w:rsidRPr="00C63357">
        <w:rPr>
          <w:rFonts w:ascii="Arial" w:hAnsi="Arial" w:cs="Arial"/>
        </w:rPr>
        <w:lastRenderedPageBreak/>
        <w:t>(a)</w:t>
      </w:r>
      <w:r w:rsidRPr="00C63357">
        <w:rPr>
          <w:rFonts w:ascii="Arial" w:hAnsi="Arial" w:cs="Arial"/>
        </w:rPr>
        <w:tab/>
        <w:t>Recruitment Data following completion of website application will be retained for a minimum period of 28 days following submission, and for a maximum period of 84 days following submission.</w:t>
      </w:r>
    </w:p>
    <w:p w14:paraId="08E62394" w14:textId="77777777" w:rsidR="00111500" w:rsidRPr="00C63357" w:rsidRDefault="00D3074C" w:rsidP="00C63357">
      <w:pPr>
        <w:pStyle w:val="Level2Number"/>
        <w:jc w:val="both"/>
        <w:rPr>
          <w:rFonts w:ascii="Arial" w:hAnsi="Arial" w:cs="Arial"/>
        </w:rPr>
      </w:pPr>
      <w:r w:rsidRPr="00C63357">
        <w:rPr>
          <w:rFonts w:ascii="Arial" w:hAnsi="Arial" w:cs="Arial"/>
        </w:rPr>
        <w:t>4.4</w:t>
      </w:r>
      <w:r w:rsidRPr="00C63357">
        <w:rPr>
          <w:rFonts w:ascii="Arial" w:hAnsi="Arial" w:cs="Arial"/>
        </w:rPr>
        <w:tab/>
        <w:t>In some cases it is not possible for us to specify in advance the periods for which your personal data will be retained. In such cases, we will determine the period of retention based on the following criteria:</w:t>
      </w:r>
    </w:p>
    <w:p w14:paraId="7FEFA5BA" w14:textId="77777777" w:rsidR="00111500" w:rsidRPr="00C63357" w:rsidRDefault="00D3074C" w:rsidP="00C63357">
      <w:pPr>
        <w:pStyle w:val="Level3Number"/>
        <w:jc w:val="both"/>
        <w:rPr>
          <w:rFonts w:ascii="Arial" w:hAnsi="Arial" w:cs="Arial"/>
        </w:rPr>
      </w:pPr>
      <w:r w:rsidRPr="00C63357">
        <w:rPr>
          <w:rFonts w:ascii="Arial" w:hAnsi="Arial" w:cs="Arial"/>
        </w:rPr>
        <w:t>(a)</w:t>
      </w:r>
      <w:r w:rsidRPr="00C63357">
        <w:rPr>
          <w:rFonts w:ascii="Arial" w:hAnsi="Arial" w:cs="Arial"/>
        </w:rPr>
        <w:tab/>
        <w:t xml:space="preserve">the period of retention of personal </w:t>
      </w:r>
      <w:r w:rsidR="00C63357" w:rsidRPr="00C63357">
        <w:rPr>
          <w:rFonts w:ascii="Arial" w:hAnsi="Arial" w:cs="Arial"/>
        </w:rPr>
        <w:t>data will</w:t>
      </w:r>
      <w:r w:rsidRPr="00C63357">
        <w:rPr>
          <w:rFonts w:ascii="Arial" w:hAnsi="Arial" w:cs="Arial"/>
        </w:rPr>
        <w:t xml:space="preserve"> be determined </w:t>
      </w:r>
      <w:r w:rsidR="00161072" w:rsidRPr="00C63357">
        <w:rPr>
          <w:rFonts w:ascii="Arial" w:hAnsi="Arial" w:cs="Arial"/>
        </w:rPr>
        <w:t>based on prevailing legislation and / or legitimate business interests.</w:t>
      </w:r>
    </w:p>
    <w:p w14:paraId="27B5BCEB" w14:textId="77777777" w:rsidR="00111500" w:rsidRPr="00C63357" w:rsidRDefault="00D3074C" w:rsidP="00C63357">
      <w:pPr>
        <w:pStyle w:val="Level2Number"/>
        <w:jc w:val="both"/>
        <w:rPr>
          <w:rFonts w:ascii="Arial" w:hAnsi="Arial" w:cs="Arial"/>
        </w:rPr>
      </w:pPr>
      <w:r w:rsidRPr="00C63357">
        <w:rPr>
          <w:rFonts w:ascii="Arial" w:hAnsi="Arial" w:cs="Arial"/>
        </w:rPr>
        <w:t>4.5</w:t>
      </w:r>
      <w:r w:rsidRPr="00C63357">
        <w:rPr>
          <w:rFonts w:ascii="Arial" w:hAnsi="Arial" w:cs="Arial"/>
        </w:rPr>
        <w:tab/>
        <w:t>Notwithstanding the other provisions of this Section 4, we may retain your personal data where such retention is necessary for compliance with a legal obligation to which we are subject, or in order to protect your vital interests or the vital interests of another natural person.</w:t>
      </w:r>
    </w:p>
    <w:p w14:paraId="021D5007" w14:textId="77777777" w:rsidR="00111500" w:rsidRPr="00C63357" w:rsidRDefault="00D3074C" w:rsidP="00C63357">
      <w:pPr>
        <w:pStyle w:val="Level1Heading"/>
        <w:jc w:val="both"/>
        <w:outlineLvl w:val="3"/>
        <w:rPr>
          <w:rFonts w:ascii="Arial" w:hAnsi="Arial" w:cs="Arial"/>
        </w:rPr>
      </w:pPr>
      <w:r w:rsidRPr="00C63357">
        <w:rPr>
          <w:rFonts w:ascii="Arial" w:hAnsi="Arial" w:cs="Arial"/>
        </w:rPr>
        <w:t>5.</w:t>
      </w:r>
      <w:r w:rsidRPr="00C63357">
        <w:rPr>
          <w:rFonts w:ascii="Arial" w:hAnsi="Arial" w:cs="Arial"/>
        </w:rPr>
        <w:tab/>
        <w:t>Amendments</w:t>
      </w:r>
    </w:p>
    <w:p w14:paraId="3993C90D" w14:textId="77777777" w:rsidR="00111500" w:rsidRPr="00C63357" w:rsidRDefault="00D3074C" w:rsidP="00C63357">
      <w:pPr>
        <w:pStyle w:val="Level2Number"/>
        <w:jc w:val="both"/>
        <w:rPr>
          <w:rFonts w:ascii="Arial" w:hAnsi="Arial" w:cs="Arial"/>
        </w:rPr>
      </w:pPr>
      <w:r w:rsidRPr="00C63357">
        <w:rPr>
          <w:rFonts w:ascii="Arial" w:hAnsi="Arial" w:cs="Arial"/>
        </w:rPr>
        <w:t>5.1</w:t>
      </w:r>
      <w:r w:rsidRPr="00C63357">
        <w:rPr>
          <w:rFonts w:ascii="Arial" w:hAnsi="Arial" w:cs="Arial"/>
        </w:rPr>
        <w:tab/>
        <w:t>We may update this policy from time to time by publishing a new version on our website.</w:t>
      </w:r>
    </w:p>
    <w:p w14:paraId="7594CD84" w14:textId="77777777" w:rsidR="00111500" w:rsidRPr="00C63357" w:rsidRDefault="00D3074C" w:rsidP="00C63357">
      <w:pPr>
        <w:pStyle w:val="Level2Number"/>
        <w:jc w:val="both"/>
        <w:rPr>
          <w:rFonts w:ascii="Arial" w:hAnsi="Arial" w:cs="Arial"/>
        </w:rPr>
      </w:pPr>
      <w:r w:rsidRPr="00C63357">
        <w:rPr>
          <w:rFonts w:ascii="Arial" w:hAnsi="Arial" w:cs="Arial"/>
        </w:rPr>
        <w:t>5.2</w:t>
      </w:r>
      <w:r w:rsidRPr="00C63357">
        <w:rPr>
          <w:rFonts w:ascii="Arial" w:hAnsi="Arial" w:cs="Arial"/>
        </w:rPr>
        <w:tab/>
        <w:t>You should check this page occasionally to ensure you are happy with any changes to this policy.</w:t>
      </w:r>
    </w:p>
    <w:p w14:paraId="689D30F8" w14:textId="77777777" w:rsidR="00111500" w:rsidRPr="00C63357" w:rsidRDefault="00D3074C" w:rsidP="00C63357">
      <w:pPr>
        <w:pStyle w:val="Level1Heading"/>
        <w:jc w:val="both"/>
        <w:outlineLvl w:val="3"/>
        <w:rPr>
          <w:rFonts w:ascii="Arial" w:hAnsi="Arial" w:cs="Arial"/>
        </w:rPr>
      </w:pPr>
      <w:r w:rsidRPr="00C63357">
        <w:rPr>
          <w:rFonts w:ascii="Arial" w:hAnsi="Arial" w:cs="Arial"/>
        </w:rPr>
        <w:t>6.</w:t>
      </w:r>
      <w:r w:rsidRPr="00C63357">
        <w:rPr>
          <w:rFonts w:ascii="Arial" w:hAnsi="Arial" w:cs="Arial"/>
        </w:rPr>
        <w:tab/>
        <w:t>Your rights</w:t>
      </w:r>
    </w:p>
    <w:p w14:paraId="716C8936" w14:textId="77777777" w:rsidR="00111500" w:rsidRPr="00C63357" w:rsidRDefault="00D3074C" w:rsidP="00C63357">
      <w:pPr>
        <w:pStyle w:val="Level2Number"/>
        <w:jc w:val="both"/>
        <w:rPr>
          <w:rFonts w:ascii="Arial" w:hAnsi="Arial" w:cs="Arial"/>
        </w:rPr>
      </w:pPr>
      <w:r w:rsidRPr="00C63357">
        <w:rPr>
          <w:rFonts w:ascii="Arial" w:hAnsi="Arial" w:cs="Arial"/>
        </w:rPr>
        <w:t>6.1</w:t>
      </w:r>
      <w:r w:rsidRPr="00C63357">
        <w:rPr>
          <w:rFonts w:ascii="Arial" w:hAnsi="Arial" w:cs="Arial"/>
        </w:rPr>
        <w:tab/>
        <w:t xml:space="preserve">In this Section 6, we have </w:t>
      </w:r>
      <w:proofErr w:type="spellStart"/>
      <w:r w:rsidRPr="00C63357">
        <w:rPr>
          <w:rFonts w:ascii="Arial" w:hAnsi="Arial" w:cs="Arial"/>
        </w:rPr>
        <w:t>summarised</w:t>
      </w:r>
      <w:proofErr w:type="spellEnd"/>
      <w:r w:rsidRPr="00C63357">
        <w:rPr>
          <w:rFonts w:ascii="Arial" w:hAnsi="Arial" w:cs="Arial"/>
        </w:rPr>
        <w:t xml:space="preserve">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14:paraId="6BD8C4C4" w14:textId="77777777" w:rsidR="00111500" w:rsidRPr="00C63357" w:rsidRDefault="00D3074C" w:rsidP="00C63357">
      <w:pPr>
        <w:pStyle w:val="Level2Number"/>
        <w:jc w:val="both"/>
        <w:rPr>
          <w:rFonts w:ascii="Arial" w:hAnsi="Arial" w:cs="Arial"/>
        </w:rPr>
      </w:pPr>
      <w:r w:rsidRPr="00C63357">
        <w:rPr>
          <w:rFonts w:ascii="Arial" w:hAnsi="Arial" w:cs="Arial"/>
        </w:rPr>
        <w:t>6.2</w:t>
      </w:r>
      <w:r w:rsidRPr="00C63357">
        <w:rPr>
          <w:rFonts w:ascii="Arial" w:hAnsi="Arial" w:cs="Arial"/>
        </w:rPr>
        <w:tab/>
        <w:t>Your principal rights under data protection law are:</w:t>
      </w:r>
    </w:p>
    <w:p w14:paraId="76017F9F" w14:textId="77777777" w:rsidR="00111500" w:rsidRPr="00C63357" w:rsidRDefault="00D3074C" w:rsidP="00C63357">
      <w:pPr>
        <w:pStyle w:val="Level3Number"/>
        <w:jc w:val="both"/>
        <w:rPr>
          <w:rFonts w:ascii="Arial" w:hAnsi="Arial" w:cs="Arial"/>
        </w:rPr>
      </w:pPr>
      <w:r w:rsidRPr="00C63357">
        <w:rPr>
          <w:rFonts w:ascii="Arial" w:hAnsi="Arial" w:cs="Arial"/>
        </w:rPr>
        <w:t>(a)</w:t>
      </w:r>
      <w:r w:rsidRPr="00C63357">
        <w:rPr>
          <w:rFonts w:ascii="Arial" w:hAnsi="Arial" w:cs="Arial"/>
        </w:rPr>
        <w:tab/>
        <w:t>the right to access;</w:t>
      </w:r>
    </w:p>
    <w:p w14:paraId="3289F0AC" w14:textId="77777777" w:rsidR="00111500" w:rsidRPr="00C63357" w:rsidRDefault="00D3074C" w:rsidP="00C63357">
      <w:pPr>
        <w:pStyle w:val="Level3Number"/>
        <w:jc w:val="both"/>
        <w:rPr>
          <w:rFonts w:ascii="Arial" w:hAnsi="Arial" w:cs="Arial"/>
        </w:rPr>
      </w:pPr>
      <w:r w:rsidRPr="00C63357">
        <w:rPr>
          <w:rFonts w:ascii="Arial" w:hAnsi="Arial" w:cs="Arial"/>
        </w:rPr>
        <w:t>(b)</w:t>
      </w:r>
      <w:r w:rsidRPr="00C63357">
        <w:rPr>
          <w:rFonts w:ascii="Arial" w:hAnsi="Arial" w:cs="Arial"/>
        </w:rPr>
        <w:tab/>
        <w:t>the right to rectification;</w:t>
      </w:r>
    </w:p>
    <w:p w14:paraId="70E2BE57" w14:textId="77777777" w:rsidR="00111500" w:rsidRPr="00C63357" w:rsidRDefault="00D3074C" w:rsidP="00C63357">
      <w:pPr>
        <w:pStyle w:val="Level3Number"/>
        <w:jc w:val="both"/>
        <w:rPr>
          <w:rFonts w:ascii="Arial" w:hAnsi="Arial" w:cs="Arial"/>
        </w:rPr>
      </w:pPr>
      <w:r w:rsidRPr="00C63357">
        <w:rPr>
          <w:rFonts w:ascii="Arial" w:hAnsi="Arial" w:cs="Arial"/>
        </w:rPr>
        <w:t>(c)</w:t>
      </w:r>
      <w:r w:rsidRPr="00C63357">
        <w:rPr>
          <w:rFonts w:ascii="Arial" w:hAnsi="Arial" w:cs="Arial"/>
        </w:rPr>
        <w:tab/>
        <w:t>the right to erasure;</w:t>
      </w:r>
    </w:p>
    <w:p w14:paraId="45ACF0DD" w14:textId="77777777" w:rsidR="00111500" w:rsidRPr="00C63357" w:rsidRDefault="00D3074C" w:rsidP="00C63357">
      <w:pPr>
        <w:pStyle w:val="Level3Number"/>
        <w:jc w:val="both"/>
        <w:rPr>
          <w:rFonts w:ascii="Arial" w:hAnsi="Arial" w:cs="Arial"/>
        </w:rPr>
      </w:pPr>
      <w:r w:rsidRPr="00C63357">
        <w:rPr>
          <w:rFonts w:ascii="Arial" w:hAnsi="Arial" w:cs="Arial"/>
        </w:rPr>
        <w:t>(d)</w:t>
      </w:r>
      <w:r w:rsidRPr="00C63357">
        <w:rPr>
          <w:rFonts w:ascii="Arial" w:hAnsi="Arial" w:cs="Arial"/>
        </w:rPr>
        <w:tab/>
        <w:t>the right to restrict processing;</w:t>
      </w:r>
    </w:p>
    <w:p w14:paraId="16A11F6F" w14:textId="77777777" w:rsidR="00111500" w:rsidRPr="00C63357" w:rsidRDefault="00D3074C" w:rsidP="00C63357">
      <w:pPr>
        <w:pStyle w:val="Level3Number"/>
        <w:jc w:val="both"/>
        <w:rPr>
          <w:rFonts w:ascii="Arial" w:hAnsi="Arial" w:cs="Arial"/>
        </w:rPr>
      </w:pPr>
      <w:r w:rsidRPr="00C63357">
        <w:rPr>
          <w:rFonts w:ascii="Arial" w:hAnsi="Arial" w:cs="Arial"/>
        </w:rPr>
        <w:t>(e)</w:t>
      </w:r>
      <w:r w:rsidRPr="00C63357">
        <w:rPr>
          <w:rFonts w:ascii="Arial" w:hAnsi="Arial" w:cs="Arial"/>
        </w:rPr>
        <w:tab/>
        <w:t>the right to object to processing;</w:t>
      </w:r>
    </w:p>
    <w:p w14:paraId="3E3FB44D" w14:textId="77777777" w:rsidR="00111500" w:rsidRPr="00C63357" w:rsidRDefault="00D3074C" w:rsidP="00C63357">
      <w:pPr>
        <w:pStyle w:val="Level3Number"/>
        <w:jc w:val="both"/>
        <w:rPr>
          <w:rFonts w:ascii="Arial" w:hAnsi="Arial" w:cs="Arial"/>
        </w:rPr>
      </w:pPr>
      <w:r w:rsidRPr="00C63357">
        <w:rPr>
          <w:rFonts w:ascii="Arial" w:hAnsi="Arial" w:cs="Arial"/>
        </w:rPr>
        <w:t>(f)</w:t>
      </w:r>
      <w:r w:rsidRPr="00C63357">
        <w:rPr>
          <w:rFonts w:ascii="Arial" w:hAnsi="Arial" w:cs="Arial"/>
        </w:rPr>
        <w:tab/>
        <w:t>the right to data portability;</w:t>
      </w:r>
    </w:p>
    <w:p w14:paraId="2CF4B2AF" w14:textId="77777777" w:rsidR="00111500" w:rsidRPr="00C63357" w:rsidRDefault="00D3074C" w:rsidP="00C63357">
      <w:pPr>
        <w:pStyle w:val="Level3Number"/>
        <w:jc w:val="both"/>
        <w:rPr>
          <w:rFonts w:ascii="Arial" w:hAnsi="Arial" w:cs="Arial"/>
        </w:rPr>
      </w:pPr>
      <w:r w:rsidRPr="00C63357">
        <w:rPr>
          <w:rFonts w:ascii="Arial" w:hAnsi="Arial" w:cs="Arial"/>
        </w:rPr>
        <w:t>(g)</w:t>
      </w:r>
      <w:r w:rsidRPr="00C63357">
        <w:rPr>
          <w:rFonts w:ascii="Arial" w:hAnsi="Arial" w:cs="Arial"/>
        </w:rPr>
        <w:tab/>
        <w:t>the right to complain to a supervisory authority; and</w:t>
      </w:r>
    </w:p>
    <w:p w14:paraId="4277ACB4" w14:textId="77777777" w:rsidR="00111500" w:rsidRPr="00C63357" w:rsidRDefault="00D3074C" w:rsidP="00C63357">
      <w:pPr>
        <w:pStyle w:val="Level3Number"/>
        <w:jc w:val="both"/>
        <w:rPr>
          <w:rFonts w:ascii="Arial" w:hAnsi="Arial" w:cs="Arial"/>
        </w:rPr>
      </w:pPr>
      <w:r w:rsidRPr="00C63357">
        <w:rPr>
          <w:rFonts w:ascii="Arial" w:hAnsi="Arial" w:cs="Arial"/>
        </w:rPr>
        <w:t>(h)</w:t>
      </w:r>
      <w:r w:rsidRPr="00C63357">
        <w:rPr>
          <w:rFonts w:ascii="Arial" w:hAnsi="Arial" w:cs="Arial"/>
        </w:rPr>
        <w:tab/>
        <w:t>the right to withdraw consent.</w:t>
      </w:r>
    </w:p>
    <w:p w14:paraId="04295A06" w14:textId="77777777" w:rsidR="00111500" w:rsidRPr="00C63357" w:rsidRDefault="00D3074C" w:rsidP="00C63357">
      <w:pPr>
        <w:pStyle w:val="Level2Number"/>
        <w:jc w:val="both"/>
        <w:rPr>
          <w:rFonts w:ascii="Arial" w:hAnsi="Arial" w:cs="Arial"/>
        </w:rPr>
      </w:pPr>
      <w:r w:rsidRPr="00C63357">
        <w:rPr>
          <w:rFonts w:ascii="Arial" w:hAnsi="Arial" w:cs="Arial"/>
        </w:rPr>
        <w:t>6.3</w:t>
      </w:r>
      <w:r w:rsidRPr="00C63357">
        <w:rPr>
          <w:rFonts w:ascii="Arial" w:hAnsi="Arial" w:cs="Arial"/>
        </w:rPr>
        <w:tab/>
        <w:t>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14:paraId="416F497C" w14:textId="77777777" w:rsidR="00111500" w:rsidRPr="00C63357" w:rsidRDefault="00D3074C" w:rsidP="00C63357">
      <w:pPr>
        <w:pStyle w:val="Level2Number"/>
        <w:jc w:val="both"/>
        <w:rPr>
          <w:rFonts w:ascii="Arial" w:hAnsi="Arial" w:cs="Arial"/>
        </w:rPr>
      </w:pPr>
      <w:r w:rsidRPr="00C63357">
        <w:rPr>
          <w:rFonts w:ascii="Arial" w:hAnsi="Arial" w:cs="Arial"/>
        </w:rPr>
        <w:lastRenderedPageBreak/>
        <w:t>6.4</w:t>
      </w:r>
      <w:r w:rsidRPr="00C63357">
        <w:rPr>
          <w:rFonts w:ascii="Arial" w:hAnsi="Arial" w:cs="Arial"/>
        </w:rPr>
        <w:tab/>
        <w:t>You have the right to have any inaccurate personal data about you rectified and, taking into account the purposes of the processing, to have any incomplete personal data about you completed.</w:t>
      </w:r>
    </w:p>
    <w:p w14:paraId="6562E174" w14:textId="77777777" w:rsidR="00111500" w:rsidRPr="00C63357" w:rsidRDefault="00D3074C" w:rsidP="00C63357">
      <w:pPr>
        <w:pStyle w:val="Level2Number"/>
        <w:jc w:val="both"/>
        <w:rPr>
          <w:rFonts w:ascii="Arial" w:hAnsi="Arial" w:cs="Arial"/>
        </w:rPr>
      </w:pPr>
      <w:r w:rsidRPr="00C63357">
        <w:rPr>
          <w:rFonts w:ascii="Arial" w:hAnsi="Arial" w:cs="Arial"/>
        </w:rPr>
        <w:t>6.5</w:t>
      </w:r>
      <w:r w:rsidRPr="00C63357">
        <w:rPr>
          <w:rFonts w:ascii="Arial" w:hAnsi="Arial" w:cs="Arial"/>
        </w:rPr>
        <w:tab/>
        <w:t xml:space="preserve">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w:t>
      </w:r>
      <w:proofErr w:type="spellStart"/>
      <w:r w:rsidRPr="00C63357">
        <w:rPr>
          <w:rFonts w:ascii="Arial" w:hAnsi="Arial" w:cs="Arial"/>
        </w:rPr>
        <w:t>defence</w:t>
      </w:r>
      <w:proofErr w:type="spellEnd"/>
      <w:r w:rsidRPr="00C63357">
        <w:rPr>
          <w:rFonts w:ascii="Arial" w:hAnsi="Arial" w:cs="Arial"/>
        </w:rPr>
        <w:t xml:space="preserve"> of legal claims.</w:t>
      </w:r>
    </w:p>
    <w:p w14:paraId="1D6FFCF4" w14:textId="77777777" w:rsidR="00111500" w:rsidRPr="00C63357" w:rsidRDefault="00D3074C" w:rsidP="00C63357">
      <w:pPr>
        <w:pStyle w:val="Level2Number"/>
        <w:jc w:val="both"/>
        <w:rPr>
          <w:rFonts w:ascii="Arial" w:hAnsi="Arial" w:cs="Arial"/>
        </w:rPr>
      </w:pPr>
      <w:r w:rsidRPr="00C63357">
        <w:rPr>
          <w:rFonts w:ascii="Arial" w:hAnsi="Arial" w:cs="Arial"/>
        </w:rPr>
        <w:t>6.6</w:t>
      </w:r>
      <w:r w:rsidRPr="00C63357">
        <w:rPr>
          <w:rFonts w:ascii="Arial" w:hAnsi="Arial" w:cs="Arial"/>
        </w:rPr>
        <w:tab/>
        <w:t xml:space="preserve">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w:t>
      </w:r>
      <w:proofErr w:type="spellStart"/>
      <w:r w:rsidRPr="00C63357">
        <w:rPr>
          <w:rFonts w:ascii="Arial" w:hAnsi="Arial" w:cs="Arial"/>
        </w:rPr>
        <w:t>defence</w:t>
      </w:r>
      <w:proofErr w:type="spellEnd"/>
      <w:r w:rsidRPr="00C63357">
        <w:rPr>
          <w:rFonts w:ascii="Arial" w:hAnsi="Arial" w:cs="Arial"/>
        </w:rPr>
        <w:t xml:space="preserv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w:t>
      </w:r>
      <w:proofErr w:type="spellStart"/>
      <w:r w:rsidRPr="00C63357">
        <w:rPr>
          <w:rFonts w:ascii="Arial" w:hAnsi="Arial" w:cs="Arial"/>
        </w:rPr>
        <w:t>defence</w:t>
      </w:r>
      <w:proofErr w:type="spellEnd"/>
      <w:r w:rsidRPr="00C63357">
        <w:rPr>
          <w:rFonts w:ascii="Arial" w:hAnsi="Arial" w:cs="Arial"/>
        </w:rPr>
        <w:t xml:space="preserve"> of legal claims; for the protection of the rights of another natural or legal person; or for reasons of important public interest.</w:t>
      </w:r>
    </w:p>
    <w:p w14:paraId="6C47E000" w14:textId="77777777" w:rsidR="00111500" w:rsidRPr="00C63357" w:rsidRDefault="00D3074C" w:rsidP="00C63357">
      <w:pPr>
        <w:pStyle w:val="Level2Number"/>
        <w:jc w:val="both"/>
        <w:rPr>
          <w:rFonts w:ascii="Arial" w:hAnsi="Arial" w:cs="Arial"/>
        </w:rPr>
      </w:pPr>
      <w:r w:rsidRPr="00C63357">
        <w:rPr>
          <w:rFonts w:ascii="Arial" w:hAnsi="Arial" w:cs="Arial"/>
        </w:rPr>
        <w:t>6.7</w:t>
      </w:r>
      <w:r w:rsidRPr="00C63357">
        <w:rPr>
          <w:rFonts w:ascii="Arial" w:hAnsi="Arial" w:cs="Arial"/>
        </w:rPr>
        <w:tab/>
        <w:t xml:space="preserve">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w:t>
      </w:r>
      <w:proofErr w:type="spellStart"/>
      <w:r w:rsidRPr="00C63357">
        <w:rPr>
          <w:rFonts w:ascii="Arial" w:hAnsi="Arial" w:cs="Arial"/>
        </w:rPr>
        <w:t>defence</w:t>
      </w:r>
      <w:proofErr w:type="spellEnd"/>
      <w:r w:rsidRPr="00C63357">
        <w:rPr>
          <w:rFonts w:ascii="Arial" w:hAnsi="Arial" w:cs="Arial"/>
        </w:rPr>
        <w:t xml:space="preserve"> of legal claims.</w:t>
      </w:r>
    </w:p>
    <w:p w14:paraId="1C694528" w14:textId="77777777" w:rsidR="00111500" w:rsidRPr="00C63357" w:rsidRDefault="00D3074C" w:rsidP="00C63357">
      <w:pPr>
        <w:pStyle w:val="Level2Number"/>
        <w:jc w:val="both"/>
        <w:rPr>
          <w:rFonts w:ascii="Arial" w:hAnsi="Arial" w:cs="Arial"/>
        </w:rPr>
      </w:pPr>
      <w:r w:rsidRPr="00C63357">
        <w:rPr>
          <w:rFonts w:ascii="Arial" w:hAnsi="Arial" w:cs="Arial"/>
        </w:rPr>
        <w:t>6.8</w:t>
      </w:r>
      <w:r w:rsidRPr="00C63357">
        <w:rPr>
          <w:rFonts w:ascii="Arial" w:hAnsi="Arial" w:cs="Arial"/>
        </w:rPr>
        <w:tab/>
        <w:t>You have the right to object to our processing of your personal data for direct marketing purposes (including profiling for direct marketing purposes). If you make such an objection, we will cease to process your personal data for this purpose.</w:t>
      </w:r>
    </w:p>
    <w:p w14:paraId="0D8ECB67" w14:textId="77777777" w:rsidR="00111500" w:rsidRPr="00C63357" w:rsidRDefault="00D3074C" w:rsidP="00C63357">
      <w:pPr>
        <w:pStyle w:val="Level2Number"/>
        <w:jc w:val="both"/>
        <w:rPr>
          <w:rFonts w:ascii="Arial" w:hAnsi="Arial" w:cs="Arial"/>
        </w:rPr>
      </w:pPr>
      <w:r w:rsidRPr="00C63357">
        <w:rPr>
          <w:rFonts w:ascii="Arial" w:hAnsi="Arial" w:cs="Arial"/>
        </w:rPr>
        <w:t>6.9</w:t>
      </w:r>
      <w:r w:rsidRPr="00C63357">
        <w:rPr>
          <w:rFonts w:ascii="Arial" w:hAnsi="Arial" w:cs="Arial"/>
        </w:rPr>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14:paraId="3A1DE6EA" w14:textId="77777777" w:rsidR="00111500" w:rsidRPr="00C63357" w:rsidRDefault="00D3074C" w:rsidP="00C63357">
      <w:pPr>
        <w:pStyle w:val="Level2Number"/>
        <w:jc w:val="both"/>
        <w:rPr>
          <w:rFonts w:ascii="Arial" w:hAnsi="Arial" w:cs="Arial"/>
        </w:rPr>
      </w:pPr>
      <w:r w:rsidRPr="00C63357">
        <w:rPr>
          <w:rFonts w:ascii="Arial" w:hAnsi="Arial" w:cs="Arial"/>
        </w:rPr>
        <w:t>6.10</w:t>
      </w:r>
      <w:r w:rsidRPr="00C63357">
        <w:rPr>
          <w:rFonts w:ascii="Arial" w:hAnsi="Arial" w:cs="Arial"/>
        </w:rPr>
        <w:tab/>
        <w:t>To the extent that the legal basis for our processing of your personal data is:</w:t>
      </w:r>
    </w:p>
    <w:p w14:paraId="28307733" w14:textId="77777777" w:rsidR="00111500" w:rsidRPr="00C63357" w:rsidRDefault="00D3074C" w:rsidP="00C63357">
      <w:pPr>
        <w:pStyle w:val="Level3Number"/>
        <w:jc w:val="both"/>
        <w:rPr>
          <w:rFonts w:ascii="Arial" w:hAnsi="Arial" w:cs="Arial"/>
        </w:rPr>
      </w:pPr>
      <w:r w:rsidRPr="00C63357">
        <w:rPr>
          <w:rFonts w:ascii="Arial" w:hAnsi="Arial" w:cs="Arial"/>
        </w:rPr>
        <w:t>(a)</w:t>
      </w:r>
      <w:r w:rsidRPr="00C63357">
        <w:rPr>
          <w:rFonts w:ascii="Arial" w:hAnsi="Arial" w:cs="Arial"/>
        </w:rPr>
        <w:tab/>
        <w:t>consent; or</w:t>
      </w:r>
    </w:p>
    <w:p w14:paraId="6659B159" w14:textId="77777777" w:rsidR="00111500" w:rsidRPr="00C63357" w:rsidRDefault="00D3074C" w:rsidP="00C63357">
      <w:pPr>
        <w:pStyle w:val="Level3Number"/>
        <w:jc w:val="both"/>
        <w:rPr>
          <w:rFonts w:ascii="Arial" w:hAnsi="Arial" w:cs="Arial"/>
        </w:rPr>
      </w:pPr>
      <w:r w:rsidRPr="00C63357">
        <w:rPr>
          <w:rFonts w:ascii="Arial" w:hAnsi="Arial" w:cs="Arial"/>
        </w:rPr>
        <w:t>(b)</w:t>
      </w:r>
      <w:r w:rsidRPr="00C63357">
        <w:rPr>
          <w:rFonts w:ascii="Arial" w:hAnsi="Arial" w:cs="Arial"/>
        </w:rPr>
        <w:tab/>
        <w:t>that the processing is necessary for the performance of a contract to which you are party or in order to take steps at your request prior to entering into a contract,</w:t>
      </w:r>
    </w:p>
    <w:p w14:paraId="19F58AA9" w14:textId="77777777" w:rsidR="00111500" w:rsidRPr="00C63357" w:rsidRDefault="00D3074C" w:rsidP="00C63357">
      <w:pPr>
        <w:pStyle w:val="Level2Number"/>
        <w:jc w:val="both"/>
        <w:rPr>
          <w:rFonts w:ascii="Arial" w:hAnsi="Arial" w:cs="Arial"/>
        </w:rPr>
      </w:pPr>
      <w:r w:rsidRPr="00C63357">
        <w:rPr>
          <w:rFonts w:ascii="Arial" w:hAnsi="Arial" w:cs="Arial"/>
        </w:rP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14:paraId="7BD53B60" w14:textId="77777777" w:rsidR="00111500" w:rsidRPr="00C63357" w:rsidRDefault="00D3074C" w:rsidP="00C63357">
      <w:pPr>
        <w:pStyle w:val="Level2Number"/>
        <w:jc w:val="both"/>
        <w:rPr>
          <w:rFonts w:ascii="Arial" w:hAnsi="Arial" w:cs="Arial"/>
        </w:rPr>
      </w:pPr>
      <w:r w:rsidRPr="00C63357">
        <w:rPr>
          <w:rFonts w:ascii="Arial" w:hAnsi="Arial" w:cs="Arial"/>
        </w:rPr>
        <w:lastRenderedPageBreak/>
        <w:t>6.11</w:t>
      </w:r>
      <w:r w:rsidRPr="00C63357">
        <w:rPr>
          <w:rFonts w:ascii="Arial" w:hAnsi="Arial" w:cs="Arial"/>
        </w:rP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14:paraId="3E53C4BE" w14:textId="77777777" w:rsidR="00111500" w:rsidRPr="00C63357" w:rsidRDefault="00D3074C" w:rsidP="00C63357">
      <w:pPr>
        <w:pStyle w:val="Level2Number"/>
        <w:jc w:val="both"/>
        <w:rPr>
          <w:rFonts w:ascii="Arial" w:hAnsi="Arial" w:cs="Arial"/>
        </w:rPr>
      </w:pPr>
      <w:r w:rsidRPr="00C63357">
        <w:rPr>
          <w:rFonts w:ascii="Arial" w:hAnsi="Arial" w:cs="Arial"/>
        </w:rPr>
        <w:t>6.12</w:t>
      </w:r>
      <w:r w:rsidRPr="00C63357">
        <w:rPr>
          <w:rFonts w:ascii="Arial" w:hAnsi="Arial" w:cs="Arial"/>
        </w:rPr>
        <w:tab/>
        <w:t>To the extent that the legal basis for our processing of your personal information is consent, you have the right to withdraw that consent at any time. Withdrawal will not affect the lawfulness of processing before the withdrawal.</w:t>
      </w:r>
    </w:p>
    <w:p w14:paraId="2EAF7209" w14:textId="77777777" w:rsidR="00111500" w:rsidRPr="00C63357" w:rsidRDefault="00D3074C" w:rsidP="00C63357">
      <w:pPr>
        <w:pStyle w:val="Level2Number"/>
        <w:jc w:val="both"/>
        <w:rPr>
          <w:rFonts w:ascii="Arial" w:hAnsi="Arial" w:cs="Arial"/>
        </w:rPr>
      </w:pPr>
      <w:r w:rsidRPr="00C63357">
        <w:rPr>
          <w:rFonts w:ascii="Arial" w:hAnsi="Arial" w:cs="Arial"/>
        </w:rPr>
        <w:t>6.13</w:t>
      </w:r>
      <w:r w:rsidRPr="00C63357">
        <w:rPr>
          <w:rFonts w:ascii="Arial" w:hAnsi="Arial" w:cs="Arial"/>
        </w:rPr>
        <w:tab/>
        <w:t>You may exercise any of your rights in relation to your personal data by written notice to us, in addition to the other methods specified in this Section 6.</w:t>
      </w:r>
    </w:p>
    <w:p w14:paraId="1BB681EA" w14:textId="77777777" w:rsidR="00111500" w:rsidRPr="00C63357" w:rsidRDefault="00D3074C" w:rsidP="00C63357">
      <w:pPr>
        <w:pStyle w:val="Level1Heading"/>
        <w:jc w:val="both"/>
        <w:outlineLvl w:val="3"/>
        <w:rPr>
          <w:rFonts w:ascii="Arial" w:hAnsi="Arial" w:cs="Arial"/>
        </w:rPr>
      </w:pPr>
      <w:r w:rsidRPr="00C63357">
        <w:rPr>
          <w:rFonts w:ascii="Arial" w:hAnsi="Arial" w:cs="Arial"/>
        </w:rPr>
        <w:t>7.</w:t>
      </w:r>
      <w:r w:rsidRPr="00C63357">
        <w:rPr>
          <w:rFonts w:ascii="Arial" w:hAnsi="Arial" w:cs="Arial"/>
        </w:rPr>
        <w:tab/>
        <w:t>About cookies</w:t>
      </w:r>
    </w:p>
    <w:p w14:paraId="43A29BCA" w14:textId="77777777" w:rsidR="00111500" w:rsidRPr="00C63357" w:rsidRDefault="00D3074C" w:rsidP="00C63357">
      <w:pPr>
        <w:pStyle w:val="Level2Number"/>
        <w:jc w:val="both"/>
        <w:rPr>
          <w:rFonts w:ascii="Arial" w:hAnsi="Arial" w:cs="Arial"/>
        </w:rPr>
      </w:pPr>
      <w:r w:rsidRPr="00C63357">
        <w:rPr>
          <w:rFonts w:ascii="Arial" w:hAnsi="Arial" w:cs="Arial"/>
        </w:rPr>
        <w:t>7.1</w:t>
      </w:r>
      <w:r w:rsidRPr="00C63357">
        <w:rPr>
          <w:rFonts w:ascii="Arial" w:hAnsi="Arial" w:cs="Arial"/>
        </w:rPr>
        <w:tab/>
        <w:t>A cookie is a file containing an identifier (a string of letters and numbers) that is sent by a web server to a web browser and is stored by the browser. The identifier is then sent back to the server each time the browser requests a page from the server.</w:t>
      </w:r>
    </w:p>
    <w:p w14:paraId="503F6D8C" w14:textId="77777777" w:rsidR="00111500" w:rsidRPr="00C63357" w:rsidRDefault="00D3074C" w:rsidP="00C63357">
      <w:pPr>
        <w:pStyle w:val="Level2Number"/>
        <w:jc w:val="both"/>
        <w:rPr>
          <w:rFonts w:ascii="Arial" w:hAnsi="Arial" w:cs="Arial"/>
        </w:rPr>
      </w:pPr>
      <w:r w:rsidRPr="00C63357">
        <w:rPr>
          <w:rFonts w:ascii="Arial" w:hAnsi="Arial" w:cs="Arial"/>
        </w:rPr>
        <w:t>7.2</w:t>
      </w:r>
      <w:r w:rsidRPr="00C63357">
        <w:rPr>
          <w:rFonts w:ascii="Arial" w:hAnsi="Arial" w:cs="Arial"/>
        </w:rP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14:paraId="2C5A738B" w14:textId="77777777" w:rsidR="00111500" w:rsidRPr="00C63357" w:rsidRDefault="00D3074C" w:rsidP="00C63357">
      <w:pPr>
        <w:pStyle w:val="Level2Number"/>
        <w:jc w:val="both"/>
        <w:rPr>
          <w:rFonts w:ascii="Arial" w:hAnsi="Arial" w:cs="Arial"/>
        </w:rPr>
      </w:pPr>
      <w:r w:rsidRPr="00C63357">
        <w:rPr>
          <w:rFonts w:ascii="Arial" w:hAnsi="Arial" w:cs="Arial"/>
        </w:rPr>
        <w:t>7.3</w:t>
      </w:r>
      <w:r w:rsidRPr="00C63357">
        <w:rPr>
          <w:rFonts w:ascii="Arial" w:hAnsi="Arial" w:cs="Arial"/>
        </w:rPr>
        <w:tab/>
        <w:t>Cookies do not typically contain any information that personally identifies a user, but personal information that we store about you may be linked to the information stored in and obtained from cookies.</w:t>
      </w:r>
    </w:p>
    <w:p w14:paraId="250F739D" w14:textId="77777777" w:rsidR="00111500" w:rsidRPr="00C63357" w:rsidRDefault="00D3074C" w:rsidP="00C63357">
      <w:pPr>
        <w:pStyle w:val="Level1Heading"/>
        <w:jc w:val="both"/>
        <w:outlineLvl w:val="3"/>
        <w:rPr>
          <w:rFonts w:ascii="Arial" w:hAnsi="Arial" w:cs="Arial"/>
        </w:rPr>
      </w:pPr>
      <w:r w:rsidRPr="00C63357">
        <w:rPr>
          <w:rFonts w:ascii="Arial" w:hAnsi="Arial" w:cs="Arial"/>
        </w:rPr>
        <w:t>8.</w:t>
      </w:r>
      <w:r w:rsidRPr="00C63357">
        <w:rPr>
          <w:rFonts w:ascii="Arial" w:hAnsi="Arial" w:cs="Arial"/>
        </w:rPr>
        <w:tab/>
        <w:t>Cookies that we use</w:t>
      </w:r>
    </w:p>
    <w:p w14:paraId="5CD318E3" w14:textId="77777777" w:rsidR="00111500" w:rsidRPr="00C63357" w:rsidRDefault="00D3074C" w:rsidP="00C63357">
      <w:pPr>
        <w:pStyle w:val="Level2Number"/>
        <w:jc w:val="both"/>
        <w:rPr>
          <w:rFonts w:ascii="Arial" w:hAnsi="Arial" w:cs="Arial"/>
        </w:rPr>
      </w:pPr>
      <w:r w:rsidRPr="00C63357">
        <w:rPr>
          <w:rFonts w:ascii="Arial" w:hAnsi="Arial" w:cs="Arial"/>
        </w:rPr>
        <w:t>8.1</w:t>
      </w:r>
      <w:r w:rsidRPr="00C63357">
        <w:rPr>
          <w:rFonts w:ascii="Arial" w:hAnsi="Arial" w:cs="Arial"/>
        </w:rPr>
        <w:tab/>
        <w:t>We use cookies for the following purposes:</w:t>
      </w:r>
    </w:p>
    <w:p w14:paraId="296EA7EA" w14:textId="77777777" w:rsidR="00111500" w:rsidRPr="00C63357" w:rsidRDefault="00D3074C" w:rsidP="00C63357">
      <w:pPr>
        <w:pStyle w:val="Level3Number"/>
        <w:jc w:val="both"/>
        <w:rPr>
          <w:rFonts w:ascii="Arial" w:hAnsi="Arial" w:cs="Arial"/>
        </w:rPr>
      </w:pPr>
      <w:r w:rsidRPr="00C63357">
        <w:rPr>
          <w:rFonts w:ascii="Arial" w:hAnsi="Arial" w:cs="Arial"/>
        </w:rPr>
        <w:t>(a)</w:t>
      </w:r>
      <w:r w:rsidRPr="00C63357">
        <w:rPr>
          <w:rFonts w:ascii="Arial" w:hAnsi="Arial" w:cs="Arial"/>
        </w:rPr>
        <w:tab/>
        <w:t>authentication - we use cookies to identify you when you visit our website and as you navigate our website;</w:t>
      </w:r>
    </w:p>
    <w:p w14:paraId="152C819E" w14:textId="77777777" w:rsidR="00111500" w:rsidRPr="00C63357" w:rsidRDefault="00D3074C" w:rsidP="00C63357">
      <w:pPr>
        <w:pStyle w:val="Level3Number"/>
        <w:jc w:val="both"/>
        <w:rPr>
          <w:rFonts w:ascii="Arial" w:hAnsi="Arial" w:cs="Arial"/>
        </w:rPr>
      </w:pPr>
      <w:r w:rsidRPr="00C63357">
        <w:rPr>
          <w:rFonts w:ascii="Arial" w:hAnsi="Arial" w:cs="Arial"/>
        </w:rPr>
        <w:t>(b)</w:t>
      </w:r>
      <w:r w:rsidRPr="00C63357">
        <w:rPr>
          <w:rFonts w:ascii="Arial" w:hAnsi="Arial" w:cs="Arial"/>
        </w:rPr>
        <w:tab/>
        <w:t>status - we use cookies to help us to determine if you are logged into our website; and</w:t>
      </w:r>
    </w:p>
    <w:p w14:paraId="67755A6B" w14:textId="77777777" w:rsidR="00111500" w:rsidRPr="00C63357" w:rsidRDefault="00D3074C" w:rsidP="00C63357">
      <w:pPr>
        <w:pStyle w:val="Level3Number"/>
        <w:jc w:val="both"/>
        <w:rPr>
          <w:rFonts w:ascii="Arial" w:hAnsi="Arial" w:cs="Arial"/>
        </w:rPr>
      </w:pPr>
      <w:r w:rsidRPr="00C63357">
        <w:rPr>
          <w:rFonts w:ascii="Arial" w:hAnsi="Arial" w:cs="Arial"/>
        </w:rPr>
        <w:t>(c)</w:t>
      </w:r>
      <w:r w:rsidRPr="00C63357">
        <w:rPr>
          <w:rFonts w:ascii="Arial" w:hAnsi="Arial" w:cs="Arial"/>
        </w:rPr>
        <w:tab/>
        <w:t xml:space="preserve">analysis - we use cookies to help us to </w:t>
      </w:r>
      <w:proofErr w:type="spellStart"/>
      <w:r w:rsidRPr="00C63357">
        <w:rPr>
          <w:rFonts w:ascii="Arial" w:hAnsi="Arial" w:cs="Arial"/>
        </w:rPr>
        <w:t>analyse</w:t>
      </w:r>
      <w:proofErr w:type="spellEnd"/>
      <w:r w:rsidRPr="00C63357">
        <w:rPr>
          <w:rFonts w:ascii="Arial" w:hAnsi="Arial" w:cs="Arial"/>
        </w:rPr>
        <w:t xml:space="preserve"> the use and performance of our website and services.</w:t>
      </w:r>
    </w:p>
    <w:p w14:paraId="1C1ABAC7" w14:textId="77777777" w:rsidR="00111500" w:rsidRPr="00C63357" w:rsidRDefault="00D3074C" w:rsidP="00C63357">
      <w:pPr>
        <w:pStyle w:val="Level1Heading"/>
        <w:jc w:val="both"/>
        <w:outlineLvl w:val="3"/>
        <w:rPr>
          <w:rFonts w:ascii="Arial" w:hAnsi="Arial" w:cs="Arial"/>
        </w:rPr>
      </w:pPr>
      <w:r w:rsidRPr="00C63357">
        <w:rPr>
          <w:rFonts w:ascii="Arial" w:hAnsi="Arial" w:cs="Arial"/>
        </w:rPr>
        <w:t>9.</w:t>
      </w:r>
      <w:r w:rsidRPr="00C63357">
        <w:rPr>
          <w:rFonts w:ascii="Arial" w:hAnsi="Arial" w:cs="Arial"/>
        </w:rPr>
        <w:tab/>
        <w:t>Our details</w:t>
      </w:r>
    </w:p>
    <w:p w14:paraId="487C1A17" w14:textId="77777777" w:rsidR="00111500" w:rsidRPr="00C63357" w:rsidRDefault="00D3074C" w:rsidP="00C63357">
      <w:pPr>
        <w:pStyle w:val="Level2Number"/>
        <w:jc w:val="both"/>
        <w:rPr>
          <w:rFonts w:ascii="Arial" w:hAnsi="Arial" w:cs="Arial"/>
        </w:rPr>
      </w:pPr>
      <w:r w:rsidRPr="00C63357">
        <w:rPr>
          <w:rFonts w:ascii="Arial" w:hAnsi="Arial" w:cs="Arial"/>
        </w:rPr>
        <w:t>9.1</w:t>
      </w:r>
      <w:r w:rsidRPr="00C63357">
        <w:rPr>
          <w:rFonts w:ascii="Arial" w:hAnsi="Arial" w:cs="Arial"/>
        </w:rPr>
        <w:tab/>
        <w:t>This website is owned and operated by Guarding UK Limited (GUK).</w:t>
      </w:r>
    </w:p>
    <w:p w14:paraId="5C01CE3A" w14:textId="77777777" w:rsidR="00111500" w:rsidRPr="00C63357" w:rsidRDefault="00D3074C" w:rsidP="00C63357">
      <w:pPr>
        <w:pStyle w:val="Level2Number"/>
        <w:jc w:val="both"/>
        <w:rPr>
          <w:rFonts w:ascii="Arial" w:hAnsi="Arial" w:cs="Arial"/>
        </w:rPr>
      </w:pPr>
      <w:r w:rsidRPr="00C63357">
        <w:rPr>
          <w:rFonts w:ascii="Arial" w:hAnsi="Arial" w:cs="Arial"/>
        </w:rPr>
        <w:t>9.2</w:t>
      </w:r>
      <w:r w:rsidRPr="00C63357">
        <w:rPr>
          <w:rFonts w:ascii="Arial" w:hAnsi="Arial" w:cs="Arial"/>
        </w:rPr>
        <w:tab/>
        <w:t xml:space="preserve">We are registered in England and Wales under registration number 4670432, and our registered office is at 249 Cranbrook Road, </w:t>
      </w:r>
      <w:proofErr w:type="spellStart"/>
      <w:r w:rsidRPr="00C63357">
        <w:rPr>
          <w:rFonts w:ascii="Arial" w:hAnsi="Arial" w:cs="Arial"/>
        </w:rPr>
        <w:t>Ilford</w:t>
      </w:r>
      <w:proofErr w:type="spellEnd"/>
      <w:r w:rsidRPr="00C63357">
        <w:rPr>
          <w:rFonts w:ascii="Arial" w:hAnsi="Arial" w:cs="Arial"/>
        </w:rPr>
        <w:t xml:space="preserve"> IG1 4TG.</w:t>
      </w:r>
    </w:p>
    <w:p w14:paraId="4C517A29" w14:textId="77777777" w:rsidR="00111500" w:rsidRPr="00C63357" w:rsidRDefault="00D3074C" w:rsidP="00C63357">
      <w:pPr>
        <w:pStyle w:val="Level2Number"/>
        <w:jc w:val="both"/>
        <w:rPr>
          <w:rFonts w:ascii="Arial" w:hAnsi="Arial" w:cs="Arial"/>
        </w:rPr>
      </w:pPr>
      <w:r w:rsidRPr="00C63357">
        <w:rPr>
          <w:rFonts w:ascii="Arial" w:hAnsi="Arial" w:cs="Arial"/>
        </w:rPr>
        <w:t>9.3</w:t>
      </w:r>
      <w:r w:rsidRPr="00C63357">
        <w:rPr>
          <w:rFonts w:ascii="Arial" w:hAnsi="Arial" w:cs="Arial"/>
        </w:rPr>
        <w:tab/>
        <w:t xml:space="preserve">Our principal place of business is at </w:t>
      </w:r>
      <w:proofErr w:type="spellStart"/>
      <w:r w:rsidRPr="00C63357">
        <w:rPr>
          <w:rFonts w:ascii="Arial" w:hAnsi="Arial" w:cs="Arial"/>
        </w:rPr>
        <w:t>Wenta</w:t>
      </w:r>
      <w:proofErr w:type="spellEnd"/>
      <w:r w:rsidRPr="00C63357">
        <w:rPr>
          <w:rFonts w:ascii="Arial" w:hAnsi="Arial" w:cs="Arial"/>
        </w:rPr>
        <w:t xml:space="preserve"> Business Centre, Innova Business Park, </w:t>
      </w:r>
      <w:proofErr w:type="spellStart"/>
      <w:r w:rsidRPr="00C63357">
        <w:rPr>
          <w:rFonts w:ascii="Arial" w:hAnsi="Arial" w:cs="Arial"/>
        </w:rPr>
        <w:t>Molison</w:t>
      </w:r>
      <w:proofErr w:type="spellEnd"/>
      <w:r w:rsidRPr="00C63357">
        <w:rPr>
          <w:rFonts w:ascii="Arial" w:hAnsi="Arial" w:cs="Arial"/>
        </w:rPr>
        <w:t xml:space="preserve"> Ave, Enfield, Middlesex, EN3 7XU.</w:t>
      </w:r>
    </w:p>
    <w:p w14:paraId="6CC850BB" w14:textId="77777777" w:rsidR="00111500" w:rsidRPr="00C63357" w:rsidRDefault="00D3074C" w:rsidP="00C63357">
      <w:pPr>
        <w:pStyle w:val="Level2Number"/>
        <w:jc w:val="both"/>
        <w:rPr>
          <w:rFonts w:ascii="Arial" w:hAnsi="Arial" w:cs="Arial"/>
        </w:rPr>
      </w:pPr>
      <w:r w:rsidRPr="00C63357">
        <w:rPr>
          <w:rFonts w:ascii="Arial" w:hAnsi="Arial" w:cs="Arial"/>
        </w:rPr>
        <w:t>9.4</w:t>
      </w:r>
      <w:r w:rsidRPr="00C63357">
        <w:rPr>
          <w:rFonts w:ascii="Arial" w:hAnsi="Arial" w:cs="Arial"/>
        </w:rPr>
        <w:tab/>
        <w:t>You can contact us:</w:t>
      </w:r>
    </w:p>
    <w:p w14:paraId="5BCE0DF8" w14:textId="77777777" w:rsidR="00111500" w:rsidRPr="00C63357" w:rsidRDefault="00D3074C" w:rsidP="00C63357">
      <w:pPr>
        <w:pStyle w:val="Level3Number"/>
        <w:jc w:val="both"/>
        <w:rPr>
          <w:rFonts w:ascii="Arial" w:hAnsi="Arial" w:cs="Arial"/>
        </w:rPr>
      </w:pPr>
      <w:r w:rsidRPr="00C63357">
        <w:rPr>
          <w:rFonts w:ascii="Arial" w:hAnsi="Arial" w:cs="Arial"/>
        </w:rPr>
        <w:t>(a)</w:t>
      </w:r>
      <w:r w:rsidRPr="00C63357">
        <w:rPr>
          <w:rFonts w:ascii="Arial" w:hAnsi="Arial" w:cs="Arial"/>
        </w:rPr>
        <w:tab/>
        <w:t>by post, to the postal address given above;</w:t>
      </w:r>
    </w:p>
    <w:p w14:paraId="0AFABCA3" w14:textId="77777777" w:rsidR="00111500" w:rsidRPr="00C63357" w:rsidRDefault="00D3074C" w:rsidP="00C63357">
      <w:pPr>
        <w:pStyle w:val="Level3Number"/>
        <w:jc w:val="both"/>
        <w:rPr>
          <w:rFonts w:ascii="Arial" w:hAnsi="Arial" w:cs="Arial"/>
        </w:rPr>
      </w:pPr>
      <w:r w:rsidRPr="00C63357">
        <w:rPr>
          <w:rFonts w:ascii="Arial" w:hAnsi="Arial" w:cs="Arial"/>
        </w:rPr>
        <w:t>(b)</w:t>
      </w:r>
      <w:r w:rsidRPr="00C63357">
        <w:rPr>
          <w:rFonts w:ascii="Arial" w:hAnsi="Arial" w:cs="Arial"/>
        </w:rPr>
        <w:tab/>
        <w:t>using our website contact form;</w:t>
      </w:r>
    </w:p>
    <w:p w14:paraId="50236F03" w14:textId="77777777" w:rsidR="00111500" w:rsidRPr="00C63357" w:rsidRDefault="00D3074C" w:rsidP="00C63357">
      <w:pPr>
        <w:pStyle w:val="Level3Number"/>
        <w:jc w:val="both"/>
        <w:rPr>
          <w:rFonts w:ascii="Arial" w:hAnsi="Arial" w:cs="Arial"/>
        </w:rPr>
      </w:pPr>
      <w:r w:rsidRPr="00C63357">
        <w:rPr>
          <w:rFonts w:ascii="Arial" w:hAnsi="Arial" w:cs="Arial"/>
        </w:rPr>
        <w:t>(c)</w:t>
      </w:r>
      <w:r w:rsidRPr="00C63357">
        <w:rPr>
          <w:rFonts w:ascii="Arial" w:hAnsi="Arial" w:cs="Arial"/>
        </w:rPr>
        <w:tab/>
        <w:t>by telephone, on the contact number published on our website from time to time; or</w:t>
      </w:r>
    </w:p>
    <w:p w14:paraId="7A66AFF6" w14:textId="77777777" w:rsidR="00111500" w:rsidRPr="00C63357" w:rsidRDefault="00D3074C" w:rsidP="00C63357">
      <w:pPr>
        <w:pStyle w:val="Level3Number"/>
        <w:jc w:val="both"/>
        <w:rPr>
          <w:rFonts w:ascii="Arial" w:hAnsi="Arial" w:cs="Arial"/>
        </w:rPr>
      </w:pPr>
      <w:r w:rsidRPr="00C63357">
        <w:rPr>
          <w:rFonts w:ascii="Arial" w:hAnsi="Arial" w:cs="Arial"/>
        </w:rPr>
        <w:lastRenderedPageBreak/>
        <w:t>(d)</w:t>
      </w:r>
      <w:r w:rsidRPr="00C63357">
        <w:rPr>
          <w:rFonts w:ascii="Arial" w:hAnsi="Arial" w:cs="Arial"/>
        </w:rPr>
        <w:tab/>
        <w:t>by email, using the email address published on our website from time to time.</w:t>
      </w:r>
    </w:p>
    <w:p w14:paraId="50796375" w14:textId="77777777" w:rsidR="00111500" w:rsidRPr="00C63357" w:rsidRDefault="00D3074C" w:rsidP="00C63357">
      <w:pPr>
        <w:pStyle w:val="Level1Heading"/>
        <w:jc w:val="both"/>
        <w:outlineLvl w:val="3"/>
        <w:rPr>
          <w:rFonts w:ascii="Arial" w:hAnsi="Arial" w:cs="Arial"/>
        </w:rPr>
      </w:pPr>
      <w:r w:rsidRPr="00C63357">
        <w:rPr>
          <w:rFonts w:ascii="Arial" w:hAnsi="Arial" w:cs="Arial"/>
        </w:rPr>
        <w:t>10.</w:t>
      </w:r>
      <w:r w:rsidRPr="00C63357">
        <w:rPr>
          <w:rFonts w:ascii="Arial" w:hAnsi="Arial" w:cs="Arial"/>
        </w:rPr>
        <w:tab/>
        <w:t>Data protection officer</w:t>
      </w:r>
    </w:p>
    <w:p w14:paraId="5BE95957" w14:textId="109AA384" w:rsidR="00111500" w:rsidRDefault="00D3074C" w:rsidP="00C63357">
      <w:pPr>
        <w:pStyle w:val="Level2Number"/>
        <w:jc w:val="both"/>
      </w:pPr>
      <w:r w:rsidRPr="00C63357">
        <w:rPr>
          <w:rFonts w:ascii="Arial" w:hAnsi="Arial" w:cs="Arial"/>
        </w:rPr>
        <w:t>10.1</w:t>
      </w:r>
      <w:r w:rsidRPr="00C63357">
        <w:rPr>
          <w:rFonts w:ascii="Arial" w:hAnsi="Arial" w:cs="Arial"/>
        </w:rPr>
        <w:tab/>
        <w:t xml:space="preserve">Our data protection officer's contact details are: </w:t>
      </w:r>
      <w:r w:rsidR="0097648C">
        <w:rPr>
          <w:rFonts w:ascii="Arial" w:hAnsi="Arial" w:cs="Arial"/>
        </w:rPr>
        <w:t xml:space="preserve">Natasha </w:t>
      </w:r>
      <w:proofErr w:type="spellStart"/>
      <w:r w:rsidR="0097648C">
        <w:rPr>
          <w:rFonts w:ascii="Arial" w:hAnsi="Arial" w:cs="Arial"/>
        </w:rPr>
        <w:t>Evetts</w:t>
      </w:r>
      <w:proofErr w:type="spellEnd"/>
      <w:r w:rsidRPr="00C63357">
        <w:rPr>
          <w:rFonts w:ascii="Arial" w:hAnsi="Arial" w:cs="Arial"/>
        </w:rPr>
        <w:t xml:space="preserve">, </w:t>
      </w:r>
      <w:r w:rsidR="0097648C" w:rsidRPr="0097648C">
        <w:rPr>
          <w:rFonts w:ascii="Arial" w:hAnsi="Arial" w:cs="Arial"/>
          <w:lang w:val="en-GB"/>
        </w:rPr>
        <w:t>natasha.evetts@guk.co.uk</w:t>
      </w:r>
      <w:r w:rsidRPr="00C63357">
        <w:rPr>
          <w:rFonts w:ascii="Arial" w:hAnsi="Arial" w:cs="Arial"/>
        </w:rPr>
        <w:t>, 0870 224 02</w:t>
      </w:r>
      <w:r>
        <w:t>77.</w:t>
      </w:r>
    </w:p>
    <w:sectPr w:rsidR="00111500" w:rsidSect="000F614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6D1DA" w14:textId="77777777" w:rsidR="00B47666" w:rsidRDefault="00B47666" w:rsidP="006E0FDA">
      <w:pPr>
        <w:spacing w:after="0" w:line="240" w:lineRule="auto"/>
      </w:pPr>
      <w:r>
        <w:separator/>
      </w:r>
    </w:p>
  </w:endnote>
  <w:endnote w:type="continuationSeparator" w:id="0">
    <w:p w14:paraId="663C39AB" w14:textId="77777777" w:rsidR="00B47666" w:rsidRDefault="00B47666"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D4D45" w14:textId="77777777" w:rsidR="00B47666" w:rsidRDefault="00B47666" w:rsidP="006E0FDA">
      <w:pPr>
        <w:spacing w:after="0" w:line="240" w:lineRule="auto"/>
      </w:pPr>
      <w:r>
        <w:separator/>
      </w:r>
    </w:p>
  </w:footnote>
  <w:footnote w:type="continuationSeparator" w:id="0">
    <w:p w14:paraId="0C02C996" w14:textId="77777777" w:rsidR="00B47666" w:rsidRDefault="00B47666"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7E8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F83E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1DC0D8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8DAE74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FC601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D476A"/>
    <w:multiLevelType w:val="hybridMultilevel"/>
    <w:tmpl w:val="DF9AAF7A"/>
    <w:lvl w:ilvl="0" w:tplc="62710014">
      <w:start w:val="1"/>
      <w:numFmt w:val="decimal"/>
      <w:lvlText w:val="%1."/>
      <w:lvlJc w:val="left"/>
      <w:pPr>
        <w:ind w:left="720" w:hanging="360"/>
      </w:pPr>
    </w:lvl>
    <w:lvl w:ilvl="1" w:tplc="62710014" w:tentative="1">
      <w:start w:val="1"/>
      <w:numFmt w:val="lowerLetter"/>
      <w:lvlText w:val="%2."/>
      <w:lvlJc w:val="left"/>
      <w:pPr>
        <w:ind w:left="1440" w:hanging="360"/>
      </w:pPr>
    </w:lvl>
    <w:lvl w:ilvl="2" w:tplc="62710014" w:tentative="1">
      <w:start w:val="1"/>
      <w:numFmt w:val="lowerRoman"/>
      <w:lvlText w:val="%3."/>
      <w:lvlJc w:val="right"/>
      <w:pPr>
        <w:ind w:left="2160" w:hanging="180"/>
      </w:pPr>
    </w:lvl>
    <w:lvl w:ilvl="3" w:tplc="62710014" w:tentative="1">
      <w:start w:val="1"/>
      <w:numFmt w:val="decimal"/>
      <w:lvlText w:val="%4."/>
      <w:lvlJc w:val="left"/>
      <w:pPr>
        <w:ind w:left="2880" w:hanging="360"/>
      </w:pPr>
    </w:lvl>
    <w:lvl w:ilvl="4" w:tplc="62710014" w:tentative="1">
      <w:start w:val="1"/>
      <w:numFmt w:val="lowerLetter"/>
      <w:lvlText w:val="%5."/>
      <w:lvlJc w:val="left"/>
      <w:pPr>
        <w:ind w:left="3600" w:hanging="360"/>
      </w:pPr>
    </w:lvl>
    <w:lvl w:ilvl="5" w:tplc="62710014" w:tentative="1">
      <w:start w:val="1"/>
      <w:numFmt w:val="lowerRoman"/>
      <w:lvlText w:val="%6."/>
      <w:lvlJc w:val="right"/>
      <w:pPr>
        <w:ind w:left="4320" w:hanging="180"/>
      </w:pPr>
    </w:lvl>
    <w:lvl w:ilvl="6" w:tplc="62710014" w:tentative="1">
      <w:start w:val="1"/>
      <w:numFmt w:val="decimal"/>
      <w:lvlText w:val="%7."/>
      <w:lvlJc w:val="left"/>
      <w:pPr>
        <w:ind w:left="5040" w:hanging="360"/>
      </w:pPr>
    </w:lvl>
    <w:lvl w:ilvl="7" w:tplc="62710014" w:tentative="1">
      <w:start w:val="1"/>
      <w:numFmt w:val="lowerLetter"/>
      <w:lvlText w:val="%8."/>
      <w:lvlJc w:val="left"/>
      <w:pPr>
        <w:ind w:left="5760" w:hanging="360"/>
      </w:pPr>
    </w:lvl>
    <w:lvl w:ilvl="8" w:tplc="62710014" w:tentative="1">
      <w:start w:val="1"/>
      <w:numFmt w:val="lowerRoman"/>
      <w:lvlText w:val="%9."/>
      <w:lvlJc w:val="right"/>
      <w:pPr>
        <w:ind w:left="6480" w:hanging="180"/>
      </w:pPr>
    </w:lvl>
  </w:abstractNum>
  <w:abstractNum w:abstractNumId="12" w15:restartNumberingAfterBreak="0">
    <w:nsid w:val="24DF44FF"/>
    <w:multiLevelType w:val="hybridMultilevel"/>
    <w:tmpl w:val="5D40EB3A"/>
    <w:lvl w:ilvl="0" w:tplc="229742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8"/>
  </w:num>
  <w:num w:numId="3">
    <w:abstractNumId w:val="19"/>
  </w:num>
  <w:num w:numId="4">
    <w:abstractNumId w:val="17"/>
  </w:num>
  <w:num w:numId="5">
    <w:abstractNumId w:val="14"/>
  </w:num>
  <w:num w:numId="6">
    <w:abstractNumId w:val="13"/>
  </w:num>
  <w:num w:numId="7">
    <w:abstractNumId w:val="15"/>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65F9C"/>
    <w:rsid w:val="000F6147"/>
    <w:rsid w:val="00111500"/>
    <w:rsid w:val="00112029"/>
    <w:rsid w:val="00135412"/>
    <w:rsid w:val="00161072"/>
    <w:rsid w:val="0025382B"/>
    <w:rsid w:val="00361FF4"/>
    <w:rsid w:val="003B5299"/>
    <w:rsid w:val="00493A0C"/>
    <w:rsid w:val="004D6B48"/>
    <w:rsid w:val="00531A4E"/>
    <w:rsid w:val="00535F5A"/>
    <w:rsid w:val="00555F58"/>
    <w:rsid w:val="005E0F4F"/>
    <w:rsid w:val="006E6663"/>
    <w:rsid w:val="008B3AC2"/>
    <w:rsid w:val="008F680D"/>
    <w:rsid w:val="0097648C"/>
    <w:rsid w:val="00A92D0B"/>
    <w:rsid w:val="00AC197E"/>
    <w:rsid w:val="00B21D59"/>
    <w:rsid w:val="00B47666"/>
    <w:rsid w:val="00BC00C0"/>
    <w:rsid w:val="00BD419F"/>
    <w:rsid w:val="00C63357"/>
    <w:rsid w:val="00D3074C"/>
    <w:rsid w:val="00DF064E"/>
    <w:rsid w:val="00E72A07"/>
    <w:rsid w:val="00F540A0"/>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C9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ainhead">
    <w:name w:val="mainhead"/>
    <w:link w:val="mainheadCar"/>
    <w:uiPriority w:val="99"/>
    <w:semiHidden/>
    <w:unhideWhenUsed/>
    <w:rsid w:val="006E0FDA"/>
    <w:pPr>
      <w:jc w:val="center"/>
    </w:pPr>
    <w:rPr>
      <w:rFonts w:ascii="Verdana" w:eastAsia="Verdana" w:hAnsi="Verdana" w:cs="Verdana"/>
      <w:b/>
      <w:color w:val="000000"/>
      <w:sz w:val="25"/>
    </w:rPr>
  </w:style>
  <w:style w:type="character" w:customStyle="1" w:styleId="mainheadCar">
    <w:name w:val="mainheadCar"/>
    <w:link w:val="mainhead"/>
    <w:uiPriority w:val="99"/>
    <w:semiHidden/>
    <w:unhideWhenUsed/>
    <w:rsid w:val="006E0FDA"/>
    <w:rPr>
      <w:rFonts w:ascii="Verdana" w:eastAsia="Verdana" w:hAnsi="Verdana" w:cs="Verdana"/>
      <w:b/>
      <w:color w:val="000000"/>
      <w:sz w:val="25"/>
    </w:rPr>
  </w:style>
  <w:style w:type="paragraph" w:customStyle="1" w:styleId="DocumentName">
    <w:name w:val="Document Name"/>
    <w:link w:val="DocumentNameCar"/>
    <w:uiPriority w:val="99"/>
    <w:semiHidden/>
    <w:unhideWhenUsed/>
    <w:rsid w:val="006E0FDA"/>
    <w:pPr>
      <w:jc w:val="center"/>
    </w:pPr>
    <w:rPr>
      <w:rFonts w:ascii="Verdana" w:eastAsia="Verdana" w:hAnsi="Verdana" w:cs="Verdana"/>
      <w:b/>
      <w:color w:val="000000"/>
      <w:sz w:val="28"/>
    </w:rPr>
  </w:style>
  <w:style w:type="character" w:customStyle="1" w:styleId="DocumentNameCar">
    <w:name w:val="Document NameCar"/>
    <w:link w:val="DocumentName"/>
    <w:uiPriority w:val="99"/>
    <w:semiHidden/>
    <w:unhideWhenUsed/>
    <w:rsid w:val="006E0FDA"/>
    <w:rPr>
      <w:rFonts w:ascii="Verdana" w:eastAsia="Verdana" w:hAnsi="Verdana" w:cs="Verdana"/>
      <w:b/>
      <w:color w:val="000000"/>
      <w:sz w:val="28"/>
    </w:rPr>
  </w:style>
  <w:style w:type="paragraph" w:customStyle="1" w:styleId="parthead">
    <w:name w:val="parthead"/>
    <w:link w:val="partheadCar"/>
    <w:uiPriority w:val="99"/>
    <w:semiHidden/>
    <w:unhideWhenUsed/>
    <w:rsid w:val="006E0FDA"/>
    <w:rPr>
      <w:rFonts w:ascii="Verdana" w:eastAsia="Verdana" w:hAnsi="Verdana" w:cs="Verdana"/>
      <w:b/>
      <w:caps/>
      <w:color w:val="000000"/>
      <w:sz w:val="24"/>
    </w:rPr>
  </w:style>
  <w:style w:type="character" w:customStyle="1" w:styleId="partheadCar">
    <w:name w:val="partheadCar"/>
    <w:link w:val="parthead"/>
    <w:uiPriority w:val="99"/>
    <w:semiHidden/>
    <w:unhideWhenUsed/>
    <w:rsid w:val="006E0FDA"/>
    <w:rPr>
      <w:rFonts w:ascii="Verdana" w:eastAsia="Verdana" w:hAnsi="Verdana" w:cs="Verdana"/>
      <w:b/>
      <w:caps/>
      <w:color w:val="000000"/>
      <w:sz w:val="24"/>
    </w:rPr>
  </w:style>
  <w:style w:type="paragraph" w:customStyle="1" w:styleId="IntroHeading">
    <w:name w:val="Intro Heading"/>
    <w:link w:val="IntroHeadingCar"/>
    <w:uiPriority w:val="99"/>
    <w:semiHidden/>
    <w:unhideWhenUsed/>
    <w:rsid w:val="006E0FDA"/>
    <w:rPr>
      <w:rFonts w:ascii="Verdana" w:eastAsia="Verdana" w:hAnsi="Verdana" w:cs="Verdana"/>
      <w:b/>
      <w:caps/>
      <w:color w:val="000000"/>
      <w:sz w:val="24"/>
    </w:rPr>
  </w:style>
  <w:style w:type="character" w:customStyle="1" w:styleId="IntroHeadingCar">
    <w:name w:val="Intro HeadingCar"/>
    <w:link w:val="IntroHeading"/>
    <w:uiPriority w:val="99"/>
    <w:semiHidden/>
    <w:unhideWhenUsed/>
    <w:rsid w:val="006E0FDA"/>
    <w:rPr>
      <w:rFonts w:ascii="Verdana" w:eastAsia="Verdana" w:hAnsi="Verdana" w:cs="Verdana"/>
      <w:b/>
      <w:caps/>
      <w:color w:val="000000"/>
      <w:sz w:val="24"/>
    </w:rPr>
  </w:style>
  <w:style w:type="paragraph" w:customStyle="1" w:styleId="Schedule">
    <w:name w:val="Schedule"/>
    <w:link w:val="ScheduleCar"/>
    <w:uiPriority w:val="99"/>
    <w:semiHidden/>
    <w:unhideWhenUsed/>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rsid w:val="006E0FDA"/>
    <w:rPr>
      <w:rFonts w:ascii="Verdana" w:eastAsia="Verdana" w:hAnsi="Verdana" w:cs="Verdana"/>
      <w:b/>
      <w:caps/>
      <w:color w:val="000000"/>
      <w:sz w:val="24"/>
    </w:rPr>
  </w:style>
  <w:style w:type="paragraph" w:customStyle="1" w:styleId="sectionhead">
    <w:name w:val="sectionhead"/>
    <w:link w:val="sectionheadCar"/>
    <w:uiPriority w:val="99"/>
    <w:semiHidden/>
    <w:unhideWhenUsed/>
    <w:rsid w:val="006E0FDA"/>
    <w:pPr>
      <w:tabs>
        <w:tab w:val="left" w:pos="600"/>
      </w:tabs>
    </w:pPr>
    <w:rPr>
      <w:rFonts w:ascii="Verdana" w:eastAsia="Verdana" w:hAnsi="Verdana" w:cs="Verdana"/>
      <w:b/>
      <w:color w:val="000000"/>
      <w:sz w:val="20"/>
    </w:rPr>
  </w:style>
  <w:style w:type="character" w:customStyle="1" w:styleId="sectionheadCar">
    <w:name w:val="sectionheadCar"/>
    <w:link w:val="sectionhead"/>
    <w:uiPriority w:val="99"/>
    <w:semiHidden/>
    <w:unhideWhenUsed/>
    <w:rsid w:val="006E0FDA"/>
    <w:rPr>
      <w:rFonts w:ascii="Verdana" w:eastAsia="Verdana" w:hAnsi="Verdana" w:cs="Verdana"/>
      <w:b/>
      <w:color w:val="000000"/>
      <w:sz w:val="20"/>
    </w:rPr>
  </w:style>
  <w:style w:type="paragraph" w:customStyle="1" w:styleId="Level1Heading">
    <w:name w:val="Level 1 Heading"/>
    <w:link w:val="Level1HeadingCar"/>
    <w:uiPriority w:val="99"/>
    <w:semiHidden/>
    <w:unhideWhenUsed/>
    <w:rsid w:val="006E0FDA"/>
    <w:pPr>
      <w:tabs>
        <w:tab w:val="left" w:pos="600"/>
      </w:tabs>
    </w:pPr>
    <w:rPr>
      <w:rFonts w:ascii="Verdana" w:eastAsia="Verdana" w:hAnsi="Verdana" w:cs="Verdana"/>
      <w:b/>
      <w:color w:val="000000"/>
      <w:sz w:val="20"/>
    </w:rPr>
  </w:style>
  <w:style w:type="character" w:customStyle="1" w:styleId="Level1HeadingCar">
    <w:name w:val="Level 1 HeadingCar"/>
    <w:link w:val="Level1Heading"/>
    <w:uiPriority w:val="99"/>
    <w:semiHidden/>
    <w:unhideWhenUsed/>
    <w:rsid w:val="006E0FDA"/>
    <w:rPr>
      <w:rFonts w:ascii="Verdana" w:eastAsia="Verdana" w:hAnsi="Verdana" w:cs="Verdana"/>
      <w:b/>
      <w:color w:val="000000"/>
      <w:sz w:val="20"/>
    </w:rPr>
  </w:style>
  <w:style w:type="paragraph" w:customStyle="1" w:styleId="Sch1Heading">
    <w:name w:val="Sch 1 Heading"/>
    <w:link w:val="Sch1HeadingCar"/>
    <w:uiPriority w:val="99"/>
    <w:semiHidden/>
    <w:unhideWhenUsed/>
    <w:rsid w:val="006E0FDA"/>
    <w:pPr>
      <w:tabs>
        <w:tab w:val="left" w:pos="600"/>
      </w:tabs>
    </w:pPr>
    <w:rPr>
      <w:rFonts w:ascii="Verdana" w:eastAsia="Verdana" w:hAnsi="Verdana" w:cs="Verdana"/>
      <w:b/>
      <w:color w:val="000000"/>
      <w:sz w:val="20"/>
    </w:rPr>
  </w:style>
  <w:style w:type="character" w:customStyle="1" w:styleId="Sch1HeadingCar">
    <w:name w:val="Sch 1 HeadingCar"/>
    <w:link w:val="Sch1Heading"/>
    <w:uiPriority w:val="99"/>
    <w:semiHidden/>
    <w:unhideWhenUsed/>
    <w:rsid w:val="006E0FDA"/>
    <w:rPr>
      <w:rFonts w:ascii="Verdana" w:eastAsia="Verdana" w:hAnsi="Verdana" w:cs="Verdana"/>
      <w:b/>
      <w:color w:val="000000"/>
      <w:sz w:val="20"/>
    </w:rPr>
  </w:style>
  <w:style w:type="paragraph" w:customStyle="1" w:styleId="unithead">
    <w:name w:val="unithead"/>
    <w:link w:val="unitheadCar"/>
    <w:uiPriority w:val="99"/>
    <w:semiHidden/>
    <w:unhideWhenUsed/>
    <w:rsid w:val="006E0FDA"/>
    <w:rPr>
      <w:rFonts w:ascii="Verdana" w:eastAsia="Verdana" w:hAnsi="Verdana" w:cs="Verdana"/>
      <w:b/>
      <w:color w:val="000000"/>
      <w:sz w:val="20"/>
    </w:rPr>
  </w:style>
  <w:style w:type="character" w:customStyle="1" w:styleId="unitheadCar">
    <w:name w:val="unitheadCar"/>
    <w:link w:val="unithead"/>
    <w:uiPriority w:val="99"/>
    <w:semiHidden/>
    <w:unhideWhenUsed/>
    <w:rsid w:val="006E0FDA"/>
    <w:rPr>
      <w:rFonts w:ascii="Verdana" w:eastAsia="Verdana" w:hAnsi="Verdana" w:cs="Verdana"/>
      <w:b/>
      <w:color w:val="000000"/>
      <w:sz w:val="20"/>
    </w:rPr>
  </w:style>
  <w:style w:type="paragraph" w:customStyle="1" w:styleId="Sch2Heading">
    <w:name w:val="Sch 2 Heading"/>
    <w:link w:val="Sch2HeadingCar"/>
    <w:uiPriority w:val="99"/>
    <w:semiHidden/>
    <w:unhideWhenUsed/>
    <w:rsid w:val="006E0FDA"/>
    <w:rPr>
      <w:rFonts w:ascii="Verdana" w:eastAsia="Verdana" w:hAnsi="Verdana" w:cs="Verdana"/>
      <w:b/>
      <w:color w:val="000000"/>
      <w:sz w:val="20"/>
    </w:rPr>
  </w:style>
  <w:style w:type="character" w:customStyle="1" w:styleId="Sch2HeadingCar">
    <w:name w:val="Sch 2 HeadingCar"/>
    <w:link w:val="Sch2Heading"/>
    <w:uiPriority w:val="99"/>
    <w:semiHidden/>
    <w:unhideWhenUsed/>
    <w:rsid w:val="006E0FDA"/>
    <w:rPr>
      <w:rFonts w:ascii="Verdana" w:eastAsia="Verdana" w:hAnsi="Verdana" w:cs="Verdana"/>
      <w:b/>
      <w:color w:val="000000"/>
      <w:sz w:val="20"/>
    </w:rPr>
  </w:style>
  <w:style w:type="paragraph" w:customStyle="1" w:styleId="italichead">
    <w:name w:val="italichead"/>
    <w:link w:val="italicheadCar"/>
    <w:uiPriority w:val="99"/>
    <w:semiHidden/>
    <w:unhideWhenUsed/>
    <w:rsid w:val="006E0FDA"/>
    <w:rPr>
      <w:rFonts w:ascii="Verdana" w:eastAsia="Verdana" w:hAnsi="Verdana" w:cs="Verdana"/>
      <w:i/>
      <w:color w:val="000000"/>
      <w:sz w:val="20"/>
    </w:rPr>
  </w:style>
  <w:style w:type="character" w:customStyle="1" w:styleId="italicheadCar">
    <w:name w:val="italicheadCar"/>
    <w:link w:val="italichead"/>
    <w:uiPriority w:val="99"/>
    <w:semiHidden/>
    <w:unhideWhenUsed/>
    <w:rsid w:val="006E0FDA"/>
    <w:rPr>
      <w:rFonts w:ascii="Verdana" w:eastAsia="Verdana" w:hAnsi="Verdana" w:cs="Verdana"/>
      <w:i/>
      <w:color w:val="000000"/>
      <w:sz w:val="20"/>
    </w:rPr>
  </w:style>
  <w:style w:type="paragraph" w:customStyle="1" w:styleId="unitbody">
    <w:name w:val="unitbody"/>
    <w:link w:val="unitbody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unitbodyCar">
    <w:name w:val="unitbodyCar"/>
    <w:link w:val="unitbody"/>
    <w:uiPriority w:val="99"/>
    <w:semiHidden/>
    <w:unhideWhenUsed/>
    <w:rsid w:val="006E0FDA"/>
    <w:rPr>
      <w:rFonts w:ascii="Verdana" w:eastAsia="Verdana" w:hAnsi="Verdana" w:cs="Verdana"/>
      <w:color w:val="000000"/>
      <w:sz w:val="20"/>
    </w:rPr>
  </w:style>
  <w:style w:type="paragraph" w:customStyle="1" w:styleId="Parties1">
    <w:name w:val="Parties 1"/>
    <w:link w:val="Parties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Parties1Car">
    <w:name w:val="Parties 1Car"/>
    <w:link w:val="Parties1"/>
    <w:uiPriority w:val="99"/>
    <w:semiHidden/>
    <w:unhideWhenUsed/>
    <w:rsid w:val="006E0FDA"/>
    <w:rPr>
      <w:rFonts w:ascii="Verdana" w:eastAsia="Verdana" w:hAnsi="Verdana" w:cs="Verdana"/>
      <w:color w:val="000000"/>
      <w:sz w:val="20"/>
    </w:rPr>
  </w:style>
  <w:style w:type="paragraph" w:customStyle="1" w:styleId="Background1">
    <w:name w:val="Background 1"/>
    <w:link w:val="Background1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Background1Car">
    <w:name w:val="Background 1Car"/>
    <w:link w:val="Background1"/>
    <w:uiPriority w:val="99"/>
    <w:semiHidden/>
    <w:unhideWhenUsed/>
    <w:rsid w:val="006E0FDA"/>
    <w:rPr>
      <w:rFonts w:ascii="Verdana" w:eastAsia="Verdana" w:hAnsi="Verdana" w:cs="Verdana"/>
      <w:color w:val="000000"/>
      <w:sz w:val="20"/>
    </w:rPr>
  </w:style>
  <w:style w:type="paragraph" w:customStyle="1" w:styleId="Level1Number">
    <w:name w:val="Level 1 Number"/>
    <w:link w:val="Level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1NumberCar">
    <w:name w:val="Level 1 NumberCar"/>
    <w:link w:val="Level1Number"/>
    <w:uiPriority w:val="99"/>
    <w:semiHidden/>
    <w:unhideWhenUsed/>
    <w:rsid w:val="006E0FDA"/>
    <w:rPr>
      <w:rFonts w:ascii="Verdana" w:eastAsia="Verdana" w:hAnsi="Verdana" w:cs="Verdana"/>
      <w:color w:val="000000"/>
      <w:sz w:val="20"/>
    </w:rPr>
  </w:style>
  <w:style w:type="paragraph" w:customStyle="1" w:styleId="Sch1Number">
    <w:name w:val="Sch 1 Number"/>
    <w:link w:val="Sch1Number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Sch1NumberCar">
    <w:name w:val="Sch 1 NumberCar"/>
    <w:link w:val="Sch1Number"/>
    <w:uiPriority w:val="99"/>
    <w:semiHidden/>
    <w:unhideWhenUsed/>
    <w:rsid w:val="006E0FDA"/>
    <w:rPr>
      <w:rFonts w:ascii="Verdana" w:eastAsia="Verdana" w:hAnsi="Verdana" w:cs="Verdana"/>
      <w:color w:val="000000"/>
      <w:sz w:val="20"/>
    </w:rPr>
  </w:style>
  <w:style w:type="paragraph" w:customStyle="1" w:styleId="Level2Numbernotlist">
    <w:name w:val="Level 2 Number (not list)"/>
    <w:link w:val="Level2NumbernotlistCar"/>
    <w:uiPriority w:val="99"/>
    <w:semiHidden/>
    <w:unhideWhenUsed/>
    <w:rsid w:val="006E0FDA"/>
    <w:pPr>
      <w:tabs>
        <w:tab w:val="left" w:pos="600"/>
      </w:tabs>
      <w:ind w:left="600" w:hanging="600"/>
    </w:pPr>
    <w:rPr>
      <w:rFonts w:ascii="Verdana" w:eastAsia="Verdana" w:hAnsi="Verdana" w:cs="Verdana"/>
      <w:color w:val="000000"/>
      <w:sz w:val="20"/>
    </w:rPr>
  </w:style>
  <w:style w:type="character" w:customStyle="1" w:styleId="Level2NumbernotlistCar">
    <w:name w:val="Level 2 Number (not list)Car"/>
    <w:link w:val="Level2Numbernotlist"/>
    <w:uiPriority w:val="99"/>
    <w:semiHidden/>
    <w:unhideWhenUsed/>
    <w:rsid w:val="006E0FDA"/>
    <w:rPr>
      <w:rFonts w:ascii="Verdana" w:eastAsia="Verdana" w:hAnsi="Verdana" w:cs="Verdana"/>
      <w:color w:val="000000"/>
      <w:sz w:val="20"/>
    </w:rPr>
  </w:style>
  <w:style w:type="paragraph" w:customStyle="1" w:styleId="unindentedunitbody">
    <w:name w:val="unindentedunitbody"/>
    <w:link w:val="unindentedunitbodyCar"/>
    <w:uiPriority w:val="99"/>
    <w:semiHidden/>
    <w:unhideWhenUsed/>
    <w:rsid w:val="006E0FDA"/>
    <w:rPr>
      <w:rFonts w:ascii="Verdana" w:eastAsia="Verdana" w:hAnsi="Verdana" w:cs="Verdana"/>
      <w:color w:val="000000"/>
      <w:sz w:val="20"/>
    </w:rPr>
  </w:style>
  <w:style w:type="character" w:customStyle="1" w:styleId="unindentedunitbodyCar">
    <w:name w:val="unindentedunitbodyCar"/>
    <w:link w:val="unindentedunitbody"/>
    <w:uiPriority w:val="99"/>
    <w:semiHidden/>
    <w:unhideWhenUsed/>
    <w:rsid w:val="006E0FDA"/>
    <w:rPr>
      <w:rFonts w:ascii="Verdana" w:eastAsia="Verdana" w:hAnsi="Verdana" w:cs="Verdana"/>
      <w:color w:val="000000"/>
      <w:sz w:val="20"/>
    </w:rPr>
  </w:style>
  <w:style w:type="paragraph" w:styleId="BodyText">
    <w:name w:val="Body Text"/>
    <w:link w:val="BodyTextChar"/>
    <w:uiPriority w:val="99"/>
    <w:semiHidden/>
    <w:unhideWhenUsed/>
    <w:rsid w:val="006E0FDA"/>
    <w:rPr>
      <w:rFonts w:ascii="Verdana" w:eastAsia="Verdana" w:hAnsi="Verdana" w:cs="Verdana"/>
      <w:color w:val="000000"/>
      <w:sz w:val="20"/>
    </w:rPr>
  </w:style>
  <w:style w:type="character" w:customStyle="1" w:styleId="BodyTextChar">
    <w:name w:val="Body Text Char"/>
    <w:link w:val="BodyText"/>
    <w:uiPriority w:val="99"/>
    <w:semiHidden/>
    <w:unhideWhenUsed/>
    <w:rsid w:val="006E0FDA"/>
    <w:rPr>
      <w:rFonts w:ascii="Verdana" w:eastAsia="Verdana" w:hAnsi="Verdana" w:cs="Verdana"/>
      <w:color w:val="000000"/>
      <w:sz w:val="20"/>
    </w:rPr>
  </w:style>
  <w:style w:type="paragraph" w:customStyle="1" w:styleId="Definition">
    <w:name w:val="Definition"/>
    <w:link w:val="DefinitionCar"/>
    <w:uiPriority w:val="99"/>
    <w:semiHidden/>
    <w:unhideWhenUsed/>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rsid w:val="006E0FDA"/>
    <w:rPr>
      <w:rFonts w:ascii="Verdana" w:eastAsia="Verdana" w:hAnsi="Verdana" w:cs="Verdana"/>
      <w:color w:val="000000"/>
      <w:sz w:val="20"/>
    </w:rPr>
  </w:style>
  <w:style w:type="paragraph" w:customStyle="1" w:styleId="partor">
    <w:name w:val="partor"/>
    <w:link w:val="partorCar"/>
    <w:uiPriority w:val="99"/>
    <w:semiHidden/>
    <w:unhideWhenUsed/>
    <w:rsid w:val="006E0FDA"/>
    <w:pPr>
      <w:jc w:val="center"/>
    </w:pPr>
    <w:rPr>
      <w:rFonts w:ascii="Verdana" w:eastAsia="Verdana" w:hAnsi="Verdana" w:cs="Verdana"/>
      <w:b/>
      <w:color w:val="000000"/>
      <w:sz w:val="20"/>
    </w:rPr>
  </w:style>
  <w:style w:type="character" w:customStyle="1" w:styleId="partorCar">
    <w:name w:val="partorCar"/>
    <w:link w:val="partor"/>
    <w:uiPriority w:val="99"/>
    <w:semiHidden/>
    <w:unhideWhenUsed/>
    <w:rsid w:val="006E0FDA"/>
    <w:rPr>
      <w:rFonts w:ascii="Verdana" w:eastAsia="Verdana" w:hAnsi="Verdana" w:cs="Verdana"/>
      <w:b/>
      <w:color w:val="000000"/>
      <w:sz w:val="20"/>
    </w:rPr>
  </w:style>
  <w:style w:type="paragraph" w:customStyle="1" w:styleId="sectionor">
    <w:name w:val="sectionor"/>
    <w:link w:val="sectionorCar"/>
    <w:uiPriority w:val="99"/>
    <w:semiHidden/>
    <w:unhideWhenUsed/>
    <w:rsid w:val="006E0FDA"/>
    <w:pPr>
      <w:jc w:val="center"/>
    </w:pPr>
    <w:rPr>
      <w:rFonts w:ascii="Verdana" w:eastAsia="Verdana" w:hAnsi="Verdana" w:cs="Verdana"/>
      <w:b/>
      <w:color w:val="000000"/>
      <w:sz w:val="20"/>
    </w:rPr>
  </w:style>
  <w:style w:type="character" w:customStyle="1" w:styleId="sectionorCar">
    <w:name w:val="sectionorCar"/>
    <w:link w:val="sectionor"/>
    <w:uiPriority w:val="99"/>
    <w:semiHidden/>
    <w:unhideWhenUsed/>
    <w:rsid w:val="006E0FDA"/>
    <w:rPr>
      <w:rFonts w:ascii="Verdana" w:eastAsia="Verdana" w:hAnsi="Verdana" w:cs="Verdana"/>
      <w:b/>
      <w:color w:val="000000"/>
      <w:sz w:val="20"/>
    </w:rPr>
  </w:style>
  <w:style w:type="paragraph" w:customStyle="1" w:styleId="unitor">
    <w:name w:val="unitor"/>
    <w:link w:val="unitorCar"/>
    <w:uiPriority w:val="99"/>
    <w:semiHidden/>
    <w:unhideWhenUsed/>
    <w:rsid w:val="006E0FDA"/>
    <w:pPr>
      <w:jc w:val="center"/>
    </w:pPr>
    <w:rPr>
      <w:rFonts w:ascii="Verdana" w:eastAsia="Verdana" w:hAnsi="Verdana" w:cs="Verdana"/>
      <w:b/>
      <w:color w:val="000000"/>
      <w:sz w:val="20"/>
    </w:rPr>
  </w:style>
  <w:style w:type="character" w:customStyle="1" w:styleId="unitorCar">
    <w:name w:val="unitorCar"/>
    <w:link w:val="unitor"/>
    <w:uiPriority w:val="99"/>
    <w:semiHidden/>
    <w:unhideWhenUsed/>
    <w:rsid w:val="006E0FDA"/>
    <w:rPr>
      <w:rFonts w:ascii="Verdana" w:eastAsia="Verdana" w:hAnsi="Verdana" w:cs="Verdana"/>
      <w:b/>
      <w:color w:val="000000"/>
      <w:sz w:val="20"/>
    </w:rPr>
  </w:style>
  <w:style w:type="paragraph" w:customStyle="1" w:styleId="docularlist0">
    <w:name w:val="docularlist0"/>
    <w:link w:val="docularlist0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docularlist0Car">
    <w:name w:val="docularlist0Car"/>
    <w:link w:val="docularlist0"/>
    <w:uiPriority w:val="99"/>
    <w:semiHidden/>
    <w:unhideWhenUsed/>
    <w:rsid w:val="006E0FDA"/>
    <w:rPr>
      <w:rFonts w:ascii="Verdana" w:eastAsia="Verdana" w:hAnsi="Verdana" w:cs="Verdana"/>
      <w:color w:val="000000"/>
      <w:sz w:val="20"/>
    </w:rPr>
  </w:style>
  <w:style w:type="paragraph" w:customStyle="1" w:styleId="Level2Number">
    <w:name w:val="Level 2 Number"/>
    <w:link w:val="Level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Level2NumberCar">
    <w:name w:val="Level 2 NumberCar"/>
    <w:link w:val="Level2Number"/>
    <w:uiPriority w:val="99"/>
    <w:semiHidden/>
    <w:unhideWhenUsed/>
    <w:rsid w:val="006E0FDA"/>
    <w:rPr>
      <w:rFonts w:ascii="Verdana" w:eastAsia="Verdana" w:hAnsi="Verdana" w:cs="Verdana"/>
      <w:color w:val="000000"/>
      <w:sz w:val="20"/>
    </w:rPr>
  </w:style>
  <w:style w:type="paragraph" w:customStyle="1" w:styleId="Sch2Number">
    <w:name w:val="Sch 2 Number"/>
    <w:link w:val="Sch2Number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Sch2NumberCar">
    <w:name w:val="Sch 2 NumberCar"/>
    <w:link w:val="Sch2Number"/>
    <w:uiPriority w:val="99"/>
    <w:semiHidden/>
    <w:unhideWhenUsed/>
    <w:rsid w:val="006E0FDA"/>
    <w:rPr>
      <w:rFonts w:ascii="Verdana" w:eastAsia="Verdana" w:hAnsi="Verdana" w:cs="Verdana"/>
      <w:color w:val="000000"/>
      <w:sz w:val="20"/>
    </w:rPr>
  </w:style>
  <w:style w:type="paragraph" w:customStyle="1" w:styleId="BodyText1">
    <w:name w:val="Body Text 1"/>
    <w:link w:val="BodyText1Car"/>
    <w:uiPriority w:val="99"/>
    <w:semiHidden/>
    <w:unhideWhenUsed/>
    <w:rsid w:val="006E0FDA"/>
    <w:pPr>
      <w:tabs>
        <w:tab w:val="left" w:pos="0"/>
      </w:tabs>
      <w:ind w:left="600" w:hanging="600"/>
    </w:pPr>
    <w:rPr>
      <w:rFonts w:ascii="Verdana" w:eastAsia="Verdana" w:hAnsi="Verdana" w:cs="Verdana"/>
      <w:color w:val="000000"/>
      <w:sz w:val="20"/>
    </w:rPr>
  </w:style>
  <w:style w:type="character" w:customStyle="1" w:styleId="BodyText1Car">
    <w:name w:val="Body Text 1Car"/>
    <w:link w:val="BodyText1"/>
    <w:uiPriority w:val="99"/>
    <w:semiHidden/>
    <w:unhideWhenUsed/>
    <w:rsid w:val="006E0FDA"/>
    <w:rPr>
      <w:rFonts w:ascii="Verdana" w:eastAsia="Verdana" w:hAnsi="Verdana" w:cs="Verdana"/>
      <w:color w:val="000000"/>
      <w:sz w:val="20"/>
    </w:rPr>
  </w:style>
  <w:style w:type="paragraph" w:customStyle="1" w:styleId="docularlist1">
    <w:name w:val="docularlist1"/>
    <w:link w:val="docularlist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ocularlist1Car">
    <w:name w:val="docularlist1Car"/>
    <w:link w:val="docularlist1"/>
    <w:uiPriority w:val="99"/>
    <w:semiHidden/>
    <w:unhideWhenUsed/>
    <w:rsid w:val="006E0FDA"/>
    <w:rPr>
      <w:rFonts w:ascii="Verdana" w:eastAsia="Verdana" w:hAnsi="Verdana" w:cs="Verdana"/>
      <w:color w:val="000000"/>
      <w:sz w:val="20"/>
    </w:rPr>
  </w:style>
  <w:style w:type="paragraph" w:customStyle="1" w:styleId="Parties2">
    <w:name w:val="Parties 2"/>
    <w:link w:val="Parties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Parties2Car">
    <w:name w:val="Parties 2Car"/>
    <w:link w:val="Parties2"/>
    <w:uiPriority w:val="99"/>
    <w:semiHidden/>
    <w:unhideWhenUsed/>
    <w:rsid w:val="006E0FDA"/>
    <w:rPr>
      <w:rFonts w:ascii="Verdana" w:eastAsia="Verdana" w:hAnsi="Verdana" w:cs="Verdana"/>
      <w:color w:val="000000"/>
      <w:sz w:val="20"/>
    </w:rPr>
  </w:style>
  <w:style w:type="paragraph" w:customStyle="1" w:styleId="Background2">
    <w:name w:val="Background 2"/>
    <w:link w:val="Background2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Background2Car">
    <w:name w:val="Background 2Car"/>
    <w:link w:val="Background2"/>
    <w:uiPriority w:val="99"/>
    <w:semiHidden/>
    <w:unhideWhenUsed/>
    <w:rsid w:val="006E0FDA"/>
    <w:rPr>
      <w:rFonts w:ascii="Verdana" w:eastAsia="Verdana" w:hAnsi="Verdana" w:cs="Verdana"/>
      <w:color w:val="000000"/>
      <w:sz w:val="20"/>
    </w:rPr>
  </w:style>
  <w:style w:type="paragraph" w:customStyle="1" w:styleId="Level3Number">
    <w:name w:val="Level 3 Number"/>
    <w:link w:val="Level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Level3NumberCar">
    <w:name w:val="Level 3 NumberCar"/>
    <w:link w:val="Level3Number"/>
    <w:uiPriority w:val="99"/>
    <w:semiHidden/>
    <w:unhideWhenUsed/>
    <w:rsid w:val="006E0FDA"/>
    <w:rPr>
      <w:rFonts w:ascii="Verdana" w:eastAsia="Verdana" w:hAnsi="Verdana" w:cs="Verdana"/>
      <w:color w:val="000000"/>
      <w:sz w:val="20"/>
    </w:rPr>
  </w:style>
  <w:style w:type="paragraph" w:customStyle="1" w:styleId="Sch3Number">
    <w:name w:val="Sch 3 Number"/>
    <w:link w:val="Sch3Number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Sch3NumberCar">
    <w:name w:val="Sch 3 NumberCar"/>
    <w:link w:val="Sch3Number"/>
    <w:uiPriority w:val="99"/>
    <w:semiHidden/>
    <w:unhideWhenUsed/>
    <w:rsid w:val="006E0FDA"/>
    <w:rPr>
      <w:rFonts w:ascii="Verdana" w:eastAsia="Verdana" w:hAnsi="Verdana" w:cs="Verdana"/>
      <w:color w:val="000000"/>
      <w:sz w:val="20"/>
    </w:rPr>
  </w:style>
  <w:style w:type="paragraph" w:customStyle="1" w:styleId="Definition1">
    <w:name w:val="Definition 1"/>
    <w:link w:val="Definition1Car"/>
    <w:uiPriority w:val="99"/>
    <w:semiHidden/>
    <w:unhideWhenUsed/>
    <w:rsid w:val="006E0FDA"/>
    <w:pPr>
      <w:tabs>
        <w:tab w:val="left" w:pos="0"/>
      </w:tabs>
      <w:ind w:left="1200" w:hanging="600"/>
    </w:pPr>
    <w:rPr>
      <w:rFonts w:ascii="Verdana" w:eastAsia="Verdana" w:hAnsi="Verdana" w:cs="Verdana"/>
      <w:color w:val="000000"/>
      <w:sz w:val="20"/>
    </w:rPr>
  </w:style>
  <w:style w:type="character" w:customStyle="1" w:styleId="Definition1Car">
    <w:name w:val="Definition 1Car"/>
    <w:link w:val="Definition1"/>
    <w:uiPriority w:val="99"/>
    <w:semiHidden/>
    <w:unhideWhenUsed/>
    <w:rsid w:val="006E0FDA"/>
    <w:rPr>
      <w:rFonts w:ascii="Verdana" w:eastAsia="Verdana" w:hAnsi="Verdana" w:cs="Verdana"/>
      <w:color w:val="000000"/>
      <w:sz w:val="20"/>
    </w:rPr>
  </w:style>
  <w:style w:type="paragraph" w:customStyle="1" w:styleId="docularlist2">
    <w:name w:val="docularlist2"/>
    <w:link w:val="docularlist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ocularlist2Car">
    <w:name w:val="docularlist2Car"/>
    <w:link w:val="docularlist2"/>
    <w:uiPriority w:val="99"/>
    <w:semiHidden/>
    <w:unhideWhenUsed/>
    <w:rsid w:val="006E0FDA"/>
    <w:rPr>
      <w:rFonts w:ascii="Verdana" w:eastAsia="Verdana" w:hAnsi="Verdana" w:cs="Verdana"/>
      <w:color w:val="000000"/>
      <w:sz w:val="20"/>
    </w:rPr>
  </w:style>
  <w:style w:type="paragraph" w:customStyle="1" w:styleId="Level4Number">
    <w:name w:val="Level 4 Number"/>
    <w:link w:val="Level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Level4NumberCar">
    <w:name w:val="Level 4 NumberCar"/>
    <w:link w:val="Level4Number"/>
    <w:uiPriority w:val="99"/>
    <w:semiHidden/>
    <w:unhideWhenUsed/>
    <w:rsid w:val="006E0FDA"/>
    <w:rPr>
      <w:rFonts w:ascii="Verdana" w:eastAsia="Verdana" w:hAnsi="Verdana" w:cs="Verdana"/>
      <w:color w:val="000000"/>
      <w:sz w:val="20"/>
    </w:rPr>
  </w:style>
  <w:style w:type="paragraph" w:customStyle="1" w:styleId="Sch4Number">
    <w:name w:val="Sch 4 Number"/>
    <w:link w:val="Sch4Number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Sch4NumberCar">
    <w:name w:val="Sch 4 NumberCar"/>
    <w:link w:val="Sch4Number"/>
    <w:uiPriority w:val="99"/>
    <w:semiHidden/>
    <w:unhideWhenUsed/>
    <w:rsid w:val="006E0FDA"/>
    <w:rPr>
      <w:rFonts w:ascii="Verdana" w:eastAsia="Verdana" w:hAnsi="Verdana" w:cs="Verdana"/>
      <w:color w:val="000000"/>
      <w:sz w:val="20"/>
    </w:rPr>
  </w:style>
  <w:style w:type="paragraph" w:customStyle="1" w:styleId="Definition2">
    <w:name w:val="Definition 2"/>
    <w:link w:val="Definition2Car"/>
    <w:uiPriority w:val="99"/>
    <w:semiHidden/>
    <w:unhideWhenUsed/>
    <w:rsid w:val="006E0FDA"/>
    <w:pPr>
      <w:tabs>
        <w:tab w:val="left" w:pos="0"/>
      </w:tabs>
      <w:ind w:left="1800" w:hanging="600"/>
    </w:pPr>
    <w:rPr>
      <w:rFonts w:ascii="Verdana" w:eastAsia="Verdana" w:hAnsi="Verdana" w:cs="Verdana"/>
      <w:color w:val="000000"/>
      <w:sz w:val="20"/>
    </w:rPr>
  </w:style>
  <w:style w:type="character" w:customStyle="1" w:styleId="Definition2Car">
    <w:name w:val="Definition 2Car"/>
    <w:link w:val="Definition2"/>
    <w:uiPriority w:val="99"/>
    <w:semiHidden/>
    <w:unhideWhenUsed/>
    <w:rsid w:val="006E0FDA"/>
    <w:rPr>
      <w:rFonts w:ascii="Verdana" w:eastAsia="Verdana" w:hAnsi="Verdana" w:cs="Verdana"/>
      <w:color w:val="000000"/>
      <w:sz w:val="20"/>
    </w:rPr>
  </w:style>
  <w:style w:type="paragraph" w:customStyle="1" w:styleId="docularlist3">
    <w:name w:val="docularlist3"/>
    <w:link w:val="docularlist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ocularlist3Car">
    <w:name w:val="docularlist3Car"/>
    <w:link w:val="docularlist3"/>
    <w:uiPriority w:val="99"/>
    <w:semiHidden/>
    <w:unhideWhenUsed/>
    <w:rsid w:val="006E0FDA"/>
    <w:rPr>
      <w:rFonts w:ascii="Verdana" w:eastAsia="Verdana" w:hAnsi="Verdana" w:cs="Verdana"/>
      <w:color w:val="000000"/>
      <w:sz w:val="20"/>
    </w:rPr>
  </w:style>
  <w:style w:type="paragraph" w:customStyle="1" w:styleId="Level5Number">
    <w:name w:val="Level 5 Number"/>
    <w:link w:val="Level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Level5NumberCar">
    <w:name w:val="Level 5 NumberCar"/>
    <w:link w:val="Level5Number"/>
    <w:uiPriority w:val="99"/>
    <w:semiHidden/>
    <w:unhideWhenUsed/>
    <w:rsid w:val="006E0FDA"/>
    <w:rPr>
      <w:rFonts w:ascii="Verdana" w:eastAsia="Verdana" w:hAnsi="Verdana" w:cs="Verdana"/>
      <w:color w:val="000000"/>
      <w:sz w:val="20"/>
    </w:rPr>
  </w:style>
  <w:style w:type="paragraph" w:customStyle="1" w:styleId="Sch5Number">
    <w:name w:val="Sch 5 Number"/>
    <w:link w:val="Sch5Number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Sch5NumberCar">
    <w:name w:val="Sch 5 NumberCar"/>
    <w:link w:val="Sch5Number"/>
    <w:uiPriority w:val="99"/>
    <w:semiHidden/>
    <w:unhideWhenUsed/>
    <w:rsid w:val="006E0FDA"/>
    <w:rPr>
      <w:rFonts w:ascii="Verdana" w:eastAsia="Verdana" w:hAnsi="Verdana" w:cs="Verdana"/>
      <w:color w:val="000000"/>
      <w:sz w:val="20"/>
    </w:rPr>
  </w:style>
  <w:style w:type="paragraph" w:customStyle="1" w:styleId="Definition3">
    <w:name w:val="Definition 3"/>
    <w:link w:val="Definition3Car"/>
    <w:uiPriority w:val="99"/>
    <w:semiHidden/>
    <w:unhideWhenUsed/>
    <w:rsid w:val="006E0FDA"/>
    <w:pPr>
      <w:tabs>
        <w:tab w:val="left" w:pos="0"/>
      </w:tabs>
      <w:ind w:left="2400" w:hanging="600"/>
    </w:pPr>
    <w:rPr>
      <w:rFonts w:ascii="Verdana" w:eastAsia="Verdana" w:hAnsi="Verdana" w:cs="Verdana"/>
      <w:color w:val="000000"/>
      <w:sz w:val="20"/>
    </w:rPr>
  </w:style>
  <w:style w:type="character" w:customStyle="1" w:styleId="Definition3Car">
    <w:name w:val="Definition 3Car"/>
    <w:link w:val="Definition3"/>
    <w:uiPriority w:val="99"/>
    <w:semiHidden/>
    <w:unhideWhenUsed/>
    <w:rsid w:val="006E0FDA"/>
    <w:rPr>
      <w:rFonts w:ascii="Verdana" w:eastAsia="Verdana" w:hAnsi="Verdana" w:cs="Verdana"/>
      <w:color w:val="000000"/>
      <w:sz w:val="20"/>
    </w:rPr>
  </w:style>
  <w:style w:type="paragraph" w:customStyle="1" w:styleId="docularlist4">
    <w:name w:val="docularlist4"/>
    <w:link w:val="docularlist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ocularlist4Car">
    <w:name w:val="docularlist4Car"/>
    <w:link w:val="docularlist4"/>
    <w:uiPriority w:val="99"/>
    <w:semiHidden/>
    <w:unhideWhenUsed/>
    <w:rsid w:val="006E0FDA"/>
    <w:rPr>
      <w:rFonts w:ascii="Verdana" w:eastAsia="Verdana" w:hAnsi="Verdana" w:cs="Verdana"/>
      <w:color w:val="000000"/>
      <w:sz w:val="20"/>
    </w:rPr>
  </w:style>
  <w:style w:type="paragraph" w:customStyle="1" w:styleId="Level6Number">
    <w:name w:val="Level 6 Number"/>
    <w:link w:val="Level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Level6NumberCar">
    <w:name w:val="Level 6 NumberCar"/>
    <w:link w:val="Level6Number"/>
    <w:uiPriority w:val="99"/>
    <w:semiHidden/>
    <w:unhideWhenUsed/>
    <w:rsid w:val="006E0FDA"/>
    <w:rPr>
      <w:rFonts w:ascii="Verdana" w:eastAsia="Verdana" w:hAnsi="Verdana" w:cs="Verdana"/>
      <w:color w:val="000000"/>
      <w:sz w:val="20"/>
    </w:rPr>
  </w:style>
  <w:style w:type="paragraph" w:customStyle="1" w:styleId="Sch6Number">
    <w:name w:val="Sch 6 Number"/>
    <w:link w:val="Sch6Number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Sch6NumberCar">
    <w:name w:val="Sch 6 NumberCar"/>
    <w:link w:val="Sch6Number"/>
    <w:uiPriority w:val="99"/>
    <w:semiHidden/>
    <w:unhideWhenUsed/>
    <w:rsid w:val="006E0FDA"/>
    <w:rPr>
      <w:rFonts w:ascii="Verdana" w:eastAsia="Verdana" w:hAnsi="Verdana" w:cs="Verdana"/>
      <w:color w:val="000000"/>
      <w:sz w:val="20"/>
    </w:rPr>
  </w:style>
  <w:style w:type="paragraph" w:customStyle="1" w:styleId="Definition4">
    <w:name w:val="Definition 4"/>
    <w:link w:val="Definition4Car"/>
    <w:uiPriority w:val="99"/>
    <w:semiHidden/>
    <w:unhideWhenUsed/>
    <w:rsid w:val="006E0FDA"/>
    <w:pPr>
      <w:tabs>
        <w:tab w:val="left" w:pos="0"/>
      </w:tabs>
      <w:ind w:left="3000" w:hanging="600"/>
    </w:pPr>
    <w:rPr>
      <w:rFonts w:ascii="Verdana" w:eastAsia="Verdana" w:hAnsi="Verdana" w:cs="Verdana"/>
      <w:color w:val="000000"/>
      <w:sz w:val="20"/>
    </w:rPr>
  </w:style>
  <w:style w:type="character" w:customStyle="1" w:styleId="Definition4Car">
    <w:name w:val="Definition 4Car"/>
    <w:link w:val="Definition4"/>
    <w:uiPriority w:val="99"/>
    <w:semiHidden/>
    <w:unhideWhenUsed/>
    <w:rsid w:val="006E0FDA"/>
    <w:rPr>
      <w:rFonts w:ascii="Verdana" w:eastAsia="Verdana" w:hAnsi="Verdana" w:cs="Verdana"/>
      <w:color w:val="000000"/>
      <w:sz w:val="20"/>
    </w:rPr>
  </w:style>
  <w:style w:type="paragraph" w:customStyle="1" w:styleId="unnumberedlist0">
    <w:name w:val="unnumberedlist0"/>
    <w:link w:val="unnumberedlist0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0Car">
    <w:name w:val="unnumberedlist0Car"/>
    <w:link w:val="unnumberedlist0"/>
    <w:uiPriority w:val="99"/>
    <w:semiHidden/>
    <w:unhideWhenUsed/>
    <w:rsid w:val="006E0FDA"/>
    <w:rPr>
      <w:rFonts w:ascii="Verdana" w:eastAsia="Verdana" w:hAnsi="Verdana" w:cs="Verdana"/>
      <w:color w:val="000000"/>
      <w:sz w:val="20"/>
    </w:rPr>
  </w:style>
  <w:style w:type="paragraph" w:customStyle="1" w:styleId="Definitionunnumbered">
    <w:name w:val="Definition (unnumbered)"/>
    <w:link w:val="Definition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unnumberedCar">
    <w:name w:val="Definition (unnumbered)Car"/>
    <w:link w:val="Definitionunnumbered"/>
    <w:uiPriority w:val="99"/>
    <w:semiHidden/>
    <w:unhideWhenUsed/>
    <w:rsid w:val="006E0FDA"/>
    <w:rPr>
      <w:rFonts w:ascii="Verdana" w:eastAsia="Verdana" w:hAnsi="Verdana" w:cs="Verdana"/>
      <w:color w:val="000000"/>
      <w:sz w:val="20"/>
    </w:rPr>
  </w:style>
  <w:style w:type="paragraph" w:customStyle="1" w:styleId="unnumberedlist1">
    <w:name w:val="unnumberedlist1"/>
    <w:link w:val="unnumberedlist1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unnumberedlist1Car">
    <w:name w:val="unnumberedlist1Car"/>
    <w:link w:val="unnumberedlist1"/>
    <w:uiPriority w:val="99"/>
    <w:semiHidden/>
    <w:unhideWhenUsed/>
    <w:rsid w:val="006E0FDA"/>
    <w:rPr>
      <w:rFonts w:ascii="Verdana" w:eastAsia="Verdana" w:hAnsi="Verdana" w:cs="Verdana"/>
      <w:color w:val="000000"/>
      <w:sz w:val="20"/>
    </w:rPr>
  </w:style>
  <w:style w:type="paragraph" w:customStyle="1" w:styleId="Definition1unnumbered">
    <w:name w:val="Definition 1 (unnumbered)"/>
    <w:link w:val="Definition1unnumberedCar"/>
    <w:uiPriority w:val="99"/>
    <w:semiHidden/>
    <w:unhideWhenUsed/>
    <w:rsid w:val="006E0FDA"/>
    <w:pPr>
      <w:tabs>
        <w:tab w:val="left" w:pos="0"/>
      </w:tabs>
      <w:ind w:left="600"/>
    </w:pPr>
    <w:rPr>
      <w:rFonts w:ascii="Verdana" w:eastAsia="Verdana" w:hAnsi="Verdana" w:cs="Verdana"/>
      <w:color w:val="000000"/>
      <w:sz w:val="20"/>
    </w:rPr>
  </w:style>
  <w:style w:type="character" w:customStyle="1" w:styleId="Definition1unnumberedCar">
    <w:name w:val="Definition 1 (unnumbered)Car"/>
    <w:link w:val="Definition1unnumbered"/>
    <w:uiPriority w:val="99"/>
    <w:semiHidden/>
    <w:unhideWhenUsed/>
    <w:rsid w:val="006E0FDA"/>
    <w:rPr>
      <w:rFonts w:ascii="Verdana" w:eastAsia="Verdana" w:hAnsi="Verdana" w:cs="Verdana"/>
      <w:color w:val="000000"/>
      <w:sz w:val="20"/>
    </w:rPr>
  </w:style>
  <w:style w:type="paragraph" w:customStyle="1" w:styleId="unnumberedlist2">
    <w:name w:val="unnumberedlist2"/>
    <w:link w:val="unnumberedlist2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unnumberedlist2Car">
    <w:name w:val="unnumberedlist2Car"/>
    <w:link w:val="unnumberedlist2"/>
    <w:uiPriority w:val="99"/>
    <w:semiHidden/>
    <w:unhideWhenUsed/>
    <w:rsid w:val="006E0FDA"/>
    <w:rPr>
      <w:rFonts w:ascii="Verdana" w:eastAsia="Verdana" w:hAnsi="Verdana" w:cs="Verdana"/>
      <w:color w:val="000000"/>
      <w:sz w:val="20"/>
    </w:rPr>
  </w:style>
  <w:style w:type="paragraph" w:customStyle="1" w:styleId="Definition2unnumbered">
    <w:name w:val="Definition 2 (unnumbered)"/>
    <w:link w:val="Definition2unnumberedCar"/>
    <w:uiPriority w:val="99"/>
    <w:semiHidden/>
    <w:unhideWhenUsed/>
    <w:rsid w:val="006E0FDA"/>
    <w:pPr>
      <w:tabs>
        <w:tab w:val="left" w:pos="0"/>
      </w:tabs>
      <w:ind w:left="1200"/>
    </w:pPr>
    <w:rPr>
      <w:rFonts w:ascii="Verdana" w:eastAsia="Verdana" w:hAnsi="Verdana" w:cs="Verdana"/>
      <w:color w:val="000000"/>
      <w:sz w:val="20"/>
    </w:rPr>
  </w:style>
  <w:style w:type="character" w:customStyle="1" w:styleId="Definition2unnumberedCar">
    <w:name w:val="Definition 2 (unnumbered)Car"/>
    <w:link w:val="Definition2unnumbered"/>
    <w:uiPriority w:val="99"/>
    <w:semiHidden/>
    <w:unhideWhenUsed/>
    <w:rsid w:val="006E0FDA"/>
    <w:rPr>
      <w:rFonts w:ascii="Verdana" w:eastAsia="Verdana" w:hAnsi="Verdana" w:cs="Verdana"/>
      <w:color w:val="000000"/>
      <w:sz w:val="20"/>
    </w:rPr>
  </w:style>
  <w:style w:type="paragraph" w:customStyle="1" w:styleId="unnumberedlist3">
    <w:name w:val="unnumberedlist3"/>
    <w:link w:val="unnumberedlist3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unnumberedlist3Car">
    <w:name w:val="unnumberedlist3Car"/>
    <w:link w:val="unnumberedlist3"/>
    <w:uiPriority w:val="99"/>
    <w:semiHidden/>
    <w:unhideWhenUsed/>
    <w:rsid w:val="006E0FDA"/>
    <w:rPr>
      <w:rFonts w:ascii="Verdana" w:eastAsia="Verdana" w:hAnsi="Verdana" w:cs="Verdana"/>
      <w:color w:val="000000"/>
      <w:sz w:val="20"/>
    </w:rPr>
  </w:style>
  <w:style w:type="paragraph" w:customStyle="1" w:styleId="Definition3unnumbered">
    <w:name w:val="Definition 3 (unnumbered)"/>
    <w:link w:val="Definition3unnumberedCar"/>
    <w:uiPriority w:val="99"/>
    <w:semiHidden/>
    <w:unhideWhenUsed/>
    <w:rsid w:val="006E0FDA"/>
    <w:pPr>
      <w:tabs>
        <w:tab w:val="left" w:pos="0"/>
      </w:tabs>
      <w:ind w:left="1800"/>
    </w:pPr>
    <w:rPr>
      <w:rFonts w:ascii="Verdana" w:eastAsia="Verdana" w:hAnsi="Verdana" w:cs="Verdana"/>
      <w:color w:val="000000"/>
      <w:sz w:val="20"/>
    </w:rPr>
  </w:style>
  <w:style w:type="character" w:customStyle="1" w:styleId="Definition3unnumberedCar">
    <w:name w:val="Definition 3 (unnumbered)Car"/>
    <w:link w:val="Definition3unnumbered"/>
    <w:uiPriority w:val="99"/>
    <w:semiHidden/>
    <w:unhideWhenUsed/>
    <w:rsid w:val="006E0FDA"/>
    <w:rPr>
      <w:rFonts w:ascii="Verdana" w:eastAsia="Verdana" w:hAnsi="Verdana" w:cs="Verdana"/>
      <w:color w:val="000000"/>
      <w:sz w:val="20"/>
    </w:rPr>
  </w:style>
  <w:style w:type="paragraph" w:customStyle="1" w:styleId="unnumberedlist4">
    <w:name w:val="unnumberedlist4"/>
    <w:link w:val="unnumberedlist4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unnumberedlist4Car">
    <w:name w:val="unnumberedlist4Car"/>
    <w:link w:val="unnumberedlist4"/>
    <w:uiPriority w:val="99"/>
    <w:semiHidden/>
    <w:unhideWhenUsed/>
    <w:rsid w:val="006E0FDA"/>
    <w:rPr>
      <w:rFonts w:ascii="Verdana" w:eastAsia="Verdana" w:hAnsi="Verdana" w:cs="Verdana"/>
      <w:color w:val="000000"/>
      <w:sz w:val="20"/>
    </w:rPr>
  </w:style>
  <w:style w:type="paragraph" w:customStyle="1" w:styleId="Definition4unnumbered">
    <w:name w:val="Definition 4 (unnumbered)"/>
    <w:link w:val="Definition4unnumberedCar"/>
    <w:uiPriority w:val="99"/>
    <w:semiHidden/>
    <w:unhideWhenUsed/>
    <w:rsid w:val="006E0FDA"/>
    <w:pPr>
      <w:tabs>
        <w:tab w:val="left" w:pos="0"/>
      </w:tabs>
      <w:ind w:left="2400"/>
    </w:pPr>
    <w:rPr>
      <w:rFonts w:ascii="Verdana" w:eastAsia="Verdana" w:hAnsi="Verdana" w:cs="Verdana"/>
      <w:color w:val="000000"/>
      <w:sz w:val="20"/>
    </w:rPr>
  </w:style>
  <w:style w:type="character" w:customStyle="1" w:styleId="Definition4unnumberedCar">
    <w:name w:val="Definition 4 (unnumbered)Car"/>
    <w:link w:val="Definition4unnumbered"/>
    <w:uiPriority w:val="99"/>
    <w:semiHidden/>
    <w:unhideWhenUsed/>
    <w:rsid w:val="006E0FD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A7960-F4A1-4537-B4B6-57D78A16F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SEQ Legal LLP</dc:creator>
  <cp:keywords/>
  <dc:description/>
  <cp:lastModifiedBy>Denise Rowlett</cp:lastModifiedBy>
  <cp:revision>3</cp:revision>
  <dcterms:created xsi:type="dcterms:W3CDTF">2018-02-27T10:24:00Z</dcterms:created>
  <dcterms:modified xsi:type="dcterms:W3CDTF">2020-11-10T11:37:00Z</dcterms:modified>
</cp:coreProperties>
</file>